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A779E">
      <w:pPr>
        <w:spacing w:line="480" w:lineRule="exact"/>
        <w:jc w:val="center"/>
        <w:rPr>
          <w:rFonts w:ascii="黑体" w:hAnsi="黑体" w:eastAsia="黑体" w:cs="宋体"/>
          <w:color w:val="000000"/>
          <w:sz w:val="32"/>
          <w:szCs w:val="32"/>
        </w:rPr>
      </w:pPr>
      <w:r>
        <w:rPr>
          <w:rFonts w:hint="eastAsia" w:ascii="黑体" w:hAnsi="黑体" w:eastAsia="黑体" w:cs="宋体"/>
          <w:color w:val="000000"/>
          <w:sz w:val="32"/>
          <w:szCs w:val="32"/>
        </w:rPr>
        <w:t>企业创新发展联合基金（中国中车）指南建议要求</w:t>
      </w:r>
    </w:p>
    <w:p w14:paraId="27DE02F9">
      <w:pPr>
        <w:spacing w:line="480" w:lineRule="exact"/>
        <w:ind w:firstLine="640" w:firstLineChars="200"/>
        <w:rPr>
          <w:rFonts w:ascii="黑体" w:hAnsi="黑体" w:eastAsia="黑体" w:cs="宋体"/>
          <w:color w:val="000000"/>
          <w:sz w:val="32"/>
          <w:szCs w:val="32"/>
        </w:rPr>
      </w:pPr>
    </w:p>
    <w:p w14:paraId="7AAB094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lang w:eastAsia="zh-CN"/>
          <w14:ligatures w14:val="none"/>
        </w:rPr>
        <w:t>一、</w:t>
      </w:r>
      <w:r>
        <w:rPr>
          <w:rFonts w:hint="eastAsia" w:ascii="仿宋_GB2312" w:hAnsi="仿宋_GB2312" w:eastAsia="仿宋_GB2312" w:cs="仿宋_GB2312"/>
          <w:kern w:val="0"/>
          <w:sz w:val="32"/>
          <w:szCs w:val="32"/>
          <w:lang w:val="en-US" w:eastAsia="zh-CN"/>
          <w14:ligatures w14:val="none"/>
        </w:rPr>
        <w:t>填报内容</w:t>
      </w:r>
      <w:r>
        <w:rPr>
          <w:rFonts w:hint="eastAsia" w:ascii="仿宋_GB2312" w:hAnsi="仿宋_GB2312" w:eastAsia="仿宋_GB2312" w:cs="仿宋_GB2312"/>
          <w:kern w:val="0"/>
          <w:sz w:val="32"/>
          <w:szCs w:val="32"/>
          <w:lang w:eastAsia="zh-CN"/>
          <w14:ligatures w14:val="none"/>
        </w:rPr>
        <w:t>要求</w:t>
      </w:r>
    </w:p>
    <w:p w14:paraId="0E90FFF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kern w:val="0"/>
          <w:sz w:val="32"/>
          <w:szCs w:val="32"/>
          <w:lang w:val="en-US" w:eastAsia="zh-CN"/>
          <w14:ligatures w14:val="none"/>
        </w:rPr>
      </w:pPr>
      <w:r>
        <w:rPr>
          <w:rFonts w:hint="eastAsia" w:ascii="仿宋_GB2312" w:hAnsi="仿宋_GB2312" w:eastAsia="仿宋_GB2312" w:cs="仿宋_GB2312"/>
          <w:kern w:val="0"/>
          <w:sz w:val="32"/>
          <w:szCs w:val="32"/>
          <w:lang w:eastAsia="zh-CN"/>
          <w14:ligatures w14:val="none"/>
        </w:rPr>
        <w:t>提交文件包含指南建议内容和提报人信息两部分，指南建议内容包含选题名称、所属领域、</w:t>
      </w:r>
      <w:r>
        <w:rPr>
          <w:rFonts w:hint="eastAsia" w:ascii="仿宋_GB2312" w:hAnsi="仿宋_GB2312" w:eastAsia="仿宋_GB2312" w:cs="仿宋_GB2312"/>
          <w:kern w:val="0"/>
          <w:sz w:val="32"/>
          <w:szCs w:val="32"/>
          <w:lang w:val="en-US" w:eastAsia="zh-CN"/>
          <w14:ligatures w14:val="none"/>
        </w:rPr>
        <w:t>研究方向、</w:t>
      </w:r>
      <w:r>
        <w:rPr>
          <w:rFonts w:hint="eastAsia" w:ascii="仿宋_GB2312" w:hAnsi="仿宋_GB2312" w:eastAsia="仿宋_GB2312" w:cs="仿宋_GB2312"/>
          <w:kern w:val="0"/>
          <w:sz w:val="32"/>
          <w:szCs w:val="32"/>
          <w:lang w:eastAsia="zh-CN"/>
          <w14:ligatures w14:val="none"/>
        </w:rPr>
        <w:t>选题依据、关键科学问题/想解决的问题</w:t>
      </w:r>
      <w:r>
        <w:rPr>
          <w:rFonts w:hint="eastAsia" w:ascii="仿宋_GB2312" w:hAnsi="仿宋_GB2312" w:eastAsia="仿宋_GB2312" w:cs="仿宋_GB2312"/>
          <w:kern w:val="0"/>
          <w:sz w:val="32"/>
          <w:szCs w:val="32"/>
          <w:lang w:val="en-US" w:eastAsia="zh-CN"/>
          <w14:ligatures w14:val="none"/>
        </w:rPr>
        <w:t>等</w:t>
      </w:r>
      <w:r>
        <w:rPr>
          <w:rFonts w:hint="eastAsia" w:ascii="仿宋_GB2312" w:hAnsi="仿宋_GB2312" w:eastAsia="仿宋_GB2312" w:cs="仿宋_GB2312"/>
          <w:kern w:val="0"/>
          <w:sz w:val="32"/>
          <w:szCs w:val="32"/>
          <w:lang w:eastAsia="zh-CN"/>
          <w14:ligatures w14:val="none"/>
        </w:rPr>
        <w:t>；提报人信息包含姓名、单位、承担国家级基础研究</w:t>
      </w:r>
      <w:r>
        <w:rPr>
          <w:rFonts w:hint="eastAsia" w:ascii="仿宋_GB2312" w:hAnsi="仿宋_GB2312" w:eastAsia="仿宋_GB2312" w:cs="仿宋_GB2312"/>
          <w:kern w:val="0"/>
          <w:sz w:val="32"/>
          <w:szCs w:val="32"/>
          <w:lang w:val="en-US" w:eastAsia="zh-CN"/>
          <w14:ligatures w14:val="none"/>
        </w:rPr>
        <w:t>和成果转化承接中车企业等，填报内容详见信息系统。</w:t>
      </w:r>
      <w:bookmarkStart w:id="0" w:name="_GoBack"/>
      <w:bookmarkEnd w:id="0"/>
    </w:p>
    <w:p w14:paraId="6BB80EF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lang w:eastAsia="zh-CN"/>
          <w14:ligatures w14:val="none"/>
        </w:rPr>
        <w:t>二、提报人要求</w:t>
      </w:r>
    </w:p>
    <w:p w14:paraId="0F2376C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lang w:eastAsia="zh-CN"/>
          <w14:ligatures w14:val="none"/>
        </w:rPr>
        <w:t>1.应具有高级专业技术职务（职称）。</w:t>
      </w:r>
    </w:p>
    <w:p w14:paraId="5E90376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lang w:eastAsia="zh-CN"/>
          <w14:ligatures w14:val="none"/>
        </w:rPr>
        <w:t>2.高校推荐人应具有牵头承担国家自然科学基金项目等国家级基础研究、应用基础研究项目经历。</w:t>
      </w:r>
    </w:p>
    <w:p w14:paraId="7501744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lang w:eastAsia="zh-CN"/>
          <w14:ligatures w14:val="none"/>
        </w:rPr>
        <w:t>三、规范性要求</w:t>
      </w:r>
    </w:p>
    <w:p w14:paraId="53D69E6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lang w:eastAsia="zh-CN"/>
          <w14:ligatures w14:val="none"/>
        </w:rPr>
        <w:t>1.科学性。项目指南研究方向应聚焦科学问题，提炼精准，特色鲜明，具备创新性；体现基础研究特点，避免偏技术应用，避免出现“开发”等非基础研究常用词汇。</w:t>
      </w:r>
    </w:p>
    <w:p w14:paraId="6B87FB1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lang w:eastAsia="zh-CN"/>
          <w14:ligatures w14:val="none"/>
        </w:rPr>
        <w:t>2.规范性。应当使用规范的专业术语，文字表述精炼，避免出现语句不通顺、字词重复、丢字错字等问题，并按附件的相关说明填写。每条指南建议研究方向只能选择一个最匹配的科学部和最新的国家基金学科代码。</w:t>
      </w:r>
    </w:p>
    <w:p w14:paraId="5AB845C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lang w:eastAsia="zh-CN"/>
          <w14:ligatures w14:val="none"/>
        </w:rPr>
        <w:t>3.包容性。应具有一定的包容性，避免出现指向性过于明显和竞争性不够的问题，同时也要避免过于宽泛。具备创新性，避免与国家自然科学基金、铁路基础研究联合基金和铁路创新发展联合基金等已资助项目的重复。</w:t>
      </w:r>
    </w:p>
    <w:p w14:paraId="6A597B3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lang w:eastAsia="zh-CN"/>
          <w14:ligatures w14:val="none"/>
        </w:rPr>
        <w:t>4.导向性。子企业提出的指南建议需求，需反应轨道交通和清洁能源装备在产品应用、技术开发过程中的共性需求，引导行业领域科研人员参与基础和应用基础研究，开拓新的研究方向，发现新现象、新规律，提升行业科技创新能力。</w:t>
      </w:r>
    </w:p>
    <w:p w14:paraId="05D804D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eastAsia="zh-CN"/>
          <w14:ligatures w14:val="none"/>
        </w:rPr>
      </w:pPr>
      <w:r>
        <w:rPr>
          <w:rFonts w:hint="eastAsia" w:ascii="仿宋_GB2312" w:hAnsi="仿宋_GB2312" w:eastAsia="仿宋_GB2312" w:cs="仿宋_GB2312"/>
          <w:kern w:val="0"/>
          <w:sz w:val="32"/>
          <w:szCs w:val="32"/>
          <w:lang w:eastAsia="zh-CN"/>
          <w14:ligatures w14:val="none"/>
        </w:rPr>
        <w:t>5.安全性。须符合科研伦理、科技安全的相关要求，且不得含有保密的内容。</w:t>
      </w:r>
    </w:p>
    <w:p w14:paraId="1C83CB8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eastAsia="zh-CN"/>
          <w14:ligatures w14: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0B7"/>
    <w:rsid w:val="0001283F"/>
    <w:rsid w:val="000F1562"/>
    <w:rsid w:val="00191543"/>
    <w:rsid w:val="002260B7"/>
    <w:rsid w:val="00453F76"/>
    <w:rsid w:val="00516B39"/>
    <w:rsid w:val="00570B0E"/>
    <w:rsid w:val="005F2B97"/>
    <w:rsid w:val="007B2237"/>
    <w:rsid w:val="008E7DFF"/>
    <w:rsid w:val="008F24A5"/>
    <w:rsid w:val="00977633"/>
    <w:rsid w:val="00AB5DC8"/>
    <w:rsid w:val="00C2333D"/>
    <w:rsid w:val="00C6137B"/>
    <w:rsid w:val="00C63FE5"/>
    <w:rsid w:val="00CD46DB"/>
    <w:rsid w:val="00D30F93"/>
    <w:rsid w:val="00D6303F"/>
    <w:rsid w:val="00EF25E6"/>
    <w:rsid w:val="07F27D26"/>
    <w:rsid w:val="084A1910"/>
    <w:rsid w:val="20A35C0A"/>
    <w:rsid w:val="32FB5F17"/>
    <w:rsid w:val="3B516536"/>
    <w:rsid w:val="4CD11285"/>
    <w:rsid w:val="59892517"/>
    <w:rsid w:val="5A5D23AA"/>
    <w:rsid w:val="5B751975"/>
    <w:rsid w:val="5DDA7A24"/>
    <w:rsid w:val="5EA35C92"/>
    <w:rsid w:val="714B0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14:ligatures w14:val="standardContextual"/>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12">
    <w:name w:val="header"/>
    <w:basedOn w:val="1"/>
    <w:link w:val="35"/>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rFonts w:asciiTheme="minorHAnsi" w:hAnsiTheme="minorHAnsi" w:eastAsiaTheme="minorEastAsia" w:cstheme="minorBidi"/>
      <w14:ligatures w14:val="standardContextual"/>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14:ligatures w14:val="standardContextual"/>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657</Words>
  <Characters>664</Characters>
  <Lines>4</Lines>
  <Paragraphs>1</Paragraphs>
  <TotalTime>31</TotalTime>
  <ScaleCrop>false</ScaleCrop>
  <LinksUpToDate>false</LinksUpToDate>
  <CharactersWithSpaces>664</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2024-03-25T10:02:00Z</dcterms:created>
  <dc:creator>桐 吴</dc:creator>
  <cp:lastModifiedBy>WT</cp:lastModifiedBy>
  <dcterms:modified xsi:type="dcterms:W3CDTF">2026-05-15T05:17:28Z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eyJoZGlkIjoiOTgxZDc5MTZkYzQyYzZhOGQ1OWM5NDY4NDNhMzQ2MmIiLCJ1c2VySWQiOiI2MjE4Njc1NjcifQ==</vt:lpwstr>
  </property>
  <property fmtid="{D5CDD505-2E9C-101B-9397-08002B2CF9AE}" pid="3" name="KSOProductBuildVer">
    <vt:lpwstr>2052-12.1.0.26373</vt:lpwstr>
  </property>
  <property fmtid="{D5CDD505-2E9C-101B-9397-08002B2CF9AE}" pid="4" name="ICV">
    <vt:lpwstr>D64167BD4F9C416289073A2080B40C31_12</vt:lpwstr>
  </property>
</Properties>
</file>