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1A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企业创新发展联合基金（中国中车）</w:t>
      </w:r>
      <w:r>
        <w:rPr>
          <w:rFonts w:hint="eastAsia"/>
          <w:lang w:val="en-US" w:eastAsia="zh-CN"/>
        </w:rPr>
        <w:t>指南</w:t>
      </w:r>
      <w:r>
        <w:t>征集</w:t>
      </w:r>
      <w:r>
        <w:rPr>
          <w:rFonts w:hint="eastAsia"/>
          <w:lang w:val="en-US" w:eastAsia="zh-CN"/>
        </w:rPr>
        <w:t>指引</w:t>
      </w:r>
    </w:p>
    <w:p w14:paraId="4311B03D">
      <w:pPr>
        <w:rPr>
          <w:rFonts w:hint="eastAsia"/>
          <w:lang w:eastAsia="zh-CN"/>
        </w:rPr>
      </w:pPr>
    </w:p>
    <w:p w14:paraId="0928E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加强企业创新发展联合基金（中国中车）指南建议征集工作的系统性、前瞻性，进一步发挥企业“出题人”作用，现围绕中国中车轨道交通装备和清洁能源装备“双赛道”产业布局，结合基础前沿技术发展趋势、重大产业场景和关键技术瓶颈，制定本指南征集指引。</w:t>
      </w:r>
    </w:p>
    <w:p w14:paraId="4599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一、轨道交通装备领域</w:t>
      </w:r>
    </w:p>
    <w:p w14:paraId="56A1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 研发范式与数字底座技术</w:t>
      </w:r>
      <w:bookmarkStart w:id="0" w:name="_GoBack"/>
      <w:bookmarkEnd w:id="0"/>
    </w:p>
    <w:p w14:paraId="0EF8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围绕“模型驱动、数实融合”目标，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实现从“经验试错的逆向设计”到“第一性原理驱动的模型定义研发”的跃迁，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突破模型驱动生成式设计、虚拟验证、知识图谱等关键技术，构建覆盖设计、仿真、验证、认证的全链条研发底座，为装备全生命周期智能化提供高效可信的研发范式与底座支撑。</w:t>
      </w:r>
    </w:p>
    <w:p w14:paraId="3767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7E2E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模型驱动系统工程与生成式设计；</w:t>
      </w:r>
    </w:p>
    <w:p w14:paraId="24B0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仿真验证、虚拟认证与数字安全；</w:t>
      </w:r>
    </w:p>
    <w:p w14:paraId="6068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研发数据、知识与模型资产底座。</w:t>
      </w:r>
    </w:p>
    <w:p w14:paraId="2109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2. 安全韧性技术</w:t>
      </w:r>
    </w:p>
    <w:p w14:paraId="4C8E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本构安全、主动防护、故障可控、韧性恢复、可信认证”目标，推动安全技术由被动防护和事后处置，向风险前置识别、状态动态评估、系统协同防护和失效可控恢复转变，构建覆盖设计、制造、运行、维护、应急和认证的全生命周期安全技术体系。</w:t>
      </w:r>
    </w:p>
    <w:p w14:paraId="1A6F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0BC5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2.1 结构安全与极端服役可靠性；</w:t>
      </w:r>
    </w:p>
    <w:p w14:paraId="53DA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2.2 电气、控制与信息安全；</w:t>
      </w:r>
    </w:p>
    <w:p w14:paraId="49D5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2.3 能源系统安全；</w:t>
      </w:r>
    </w:p>
    <w:p w14:paraId="2BD9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2.4 运行安全；</w:t>
      </w:r>
    </w:p>
    <w:p w14:paraId="4E16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2.5 安全验证与标准体系。</w:t>
      </w:r>
    </w:p>
    <w:p w14:paraId="3FD0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3. 智能化技术</w:t>
      </w:r>
    </w:p>
    <w:p w14:paraId="3B44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全场景感知、全链路智能、全周期赋能”核心目标，从单点技术应用向全系统、全生命周期智能化体系演进，突破轨道交通AI大模型、数字孪生、智能感知、自主决策等核心技术，构建从感知、控制、诊断到运维的全链条智能技术体系，赋能轨道交通装备持续升级。</w:t>
      </w:r>
    </w:p>
    <w:p w14:paraId="3E43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1932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3.1 整车架构与平台技术；</w:t>
      </w:r>
    </w:p>
    <w:p w14:paraId="470A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3.2 全域感知、定位与认知建模；</w:t>
      </w:r>
    </w:p>
    <w:p w14:paraId="0D91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3.3 自主运行与智能控制；</w:t>
      </w:r>
    </w:p>
    <w:p w14:paraId="4584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3.4 健康管理与预测性维护；</w:t>
      </w:r>
    </w:p>
    <w:p w14:paraId="14C15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3.5 智能运维与工业智能体；</w:t>
      </w:r>
    </w:p>
    <w:p w14:paraId="0301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3.6 智能服务与体验。</w:t>
      </w:r>
    </w:p>
    <w:p w14:paraId="027A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4. 绿色低碳技术</w:t>
      </w:r>
    </w:p>
    <w:p w14:paraId="62F2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围绕“全生命周期零碳、高效节能、循环利用”核心目标，构建覆盖动力、储能、材料、制造、回收、循环、评价的全链条绿色技术体系，推动轨道交通向零碳转型与双碳目标实现。</w:t>
      </w:r>
    </w:p>
    <w:p w14:paraId="7015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7E81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4.1 高效牵引与新型能源动力；</w:t>
      </w:r>
    </w:p>
    <w:p w14:paraId="04E2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4.2 轻量化材料结构与低碳制造；</w:t>
      </w:r>
    </w:p>
    <w:p w14:paraId="6BC4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4.3 绿色低碳与能量回收；</w:t>
      </w:r>
    </w:p>
    <w:p w14:paraId="36F9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4.4 环境友好、舒适性与绿色兼容；</w:t>
      </w:r>
    </w:p>
    <w:p w14:paraId="6C2F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4.5 碳足迹、循环利用与绿色评价标准。</w:t>
      </w:r>
    </w:p>
    <w:p w14:paraId="14EEC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5. 系统融合技术</w:t>
      </w:r>
    </w:p>
    <w:p w14:paraId="5763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跨域协同、接口统一、数据贯通、价值提升”目标，从单一装备功能向多场景、多领域、多生态融合演进，突破跨系统感知调度、系统级数字孪生、能源协同优化、多网融合运营、跨系统集成验证等关键技术，构建面向复杂运输系统的全域协同和系统融合技术体系.</w:t>
      </w:r>
    </w:p>
    <w:p w14:paraId="3C36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00A4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5.1 车—路—云协同；</w:t>
      </w:r>
    </w:p>
    <w:p w14:paraId="0D98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5.2 装备—机电系统融合；</w:t>
      </w:r>
    </w:p>
    <w:p w14:paraId="7351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5.3 多制式与多网融合；</w:t>
      </w:r>
    </w:p>
    <w:p w14:paraId="4812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5.4 开放架构、统一接口与语义标准。</w:t>
      </w:r>
    </w:p>
    <w:p w14:paraId="57A1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二、清洁能源装备领域</w:t>
      </w:r>
    </w:p>
    <w:p w14:paraId="0048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 风电装备方向</w:t>
      </w:r>
    </w:p>
    <w:p w14:paraId="14E1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面向风电产业由规模化扩张向高质量、高价值、高融合发展转变的新阶段，重点征集支撑风电机组高可靠性、高性能、智能化、多元融合化、电网友好化发展的基础研究问题和共性关键技术问题。</w:t>
      </w:r>
    </w:p>
    <w:p w14:paraId="2F79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重点方向包括：</w:t>
      </w:r>
    </w:p>
    <w:p w14:paraId="4A28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风电机组高可靠性技术</w:t>
      </w:r>
    </w:p>
    <w:p w14:paraId="68AD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1.2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风电机组高性能技术</w:t>
      </w:r>
    </w:p>
    <w:p w14:paraId="78A9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风电机组智能化技术</w:t>
      </w:r>
    </w:p>
    <w:p w14:paraId="760D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风电多元融合化技术</w:t>
      </w:r>
    </w:p>
    <w:p w14:paraId="562D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风电电网友好化技术</w:t>
      </w:r>
    </w:p>
    <w:p w14:paraId="160B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2.光伏方向</w:t>
      </w:r>
    </w:p>
    <w:p w14:paraId="5B49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围绕光伏实际应用需求，以高效化与可靠性为核心目标，重点突破主电路拓扑及开关技术、智能运维技术、快速响应与自愈技术、半实物仿真验证技术、关键器件和逆变器集成等技术。</w:t>
      </w:r>
    </w:p>
    <w:p w14:paraId="3A925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重点方向包括：</w:t>
      </w:r>
    </w:p>
    <w:p w14:paraId="3689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2.1主电路拓扑及开关技术</w:t>
      </w:r>
    </w:p>
    <w:p w14:paraId="3684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2.2智能运维技术</w:t>
      </w:r>
    </w:p>
    <w:p w14:paraId="5EA9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2.3快速响应与自愈技术</w:t>
      </w:r>
    </w:p>
    <w:p w14:paraId="64C7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2.4半实物仿真验证技术</w:t>
      </w:r>
    </w:p>
    <w:p w14:paraId="491B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2.5关键器件和逆变器集成</w:t>
      </w:r>
    </w:p>
    <w:p w14:paraId="5DA5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3. 其他清洁能源装备方向</w:t>
      </w:r>
    </w:p>
    <w:p w14:paraId="6466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围绕中车清洁能源装备领域多元化发展需求，面向新能源客车、新材料、深海装备、储能、氢能等重点方向，征集支撑产业升级、系统融合、绿色低碳和安全可靠发展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基础研究问题和共性关键技术问题，支撑中车清洁能源装备产业拓展和未来技术能力培育</w:t>
      </w:r>
    </w:p>
    <w:p w14:paraId="39D4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3F85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各单位提报指南建议时，应在上述基础前沿技术方向中选择对应类别，并进一步明确所属二级技术方向。对于暂未完全纳入现有技术架构的方向，可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选择其他选择，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作为补充建议提出。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A5DED"/>
    <w:rsid w:val="290C07F0"/>
    <w:rsid w:val="2F262423"/>
    <w:rsid w:val="30332B06"/>
    <w:rsid w:val="34A2025B"/>
    <w:rsid w:val="4CB14F60"/>
    <w:rsid w:val="5ABA5DED"/>
    <w:rsid w:val="6A2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1531</Words>
  <Characters>1606</Characters>
  <Lines>0</Lines>
  <Paragraphs>0</Paragraphs>
  <TotalTime>3</TotalTime>
  <ScaleCrop>false</ScaleCrop>
  <LinksUpToDate>false</LinksUpToDate>
  <CharactersWithSpaces>1634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2026-05-11T05:31:00Z</dcterms:created>
  <dc:creator>WT</dc:creator>
  <cp:lastModifiedBy>WT</cp:lastModifiedBy>
  <cp:lastPrinted>2026-05-11T06:17:00Z</cp:lastPrinted>
  <dcterms:modified xsi:type="dcterms:W3CDTF">2026-05-11T07:09:59Z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6F2521CCFF544D449DDB10BBE1E8FA51_11</vt:lpwstr>
  </property>
  <property fmtid="{D5CDD505-2E9C-101B-9397-08002B2CF9AE}" pid="4" name="KSOTemplateDocerSaveRecord">
    <vt:lpwstr>eyJoZGlkIjoiOTgxZDc5MTZkYzQyYzZhOGQ1OWM5NDY4NDNhMzQ2MmIiLCJ1c2VySWQiOiI2MjE4Njc1NjcifQ==</vt:lpwstr>
  </property>
</Properties>
</file>