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eastAsia="仿宋_GB2312"/>
          <w:sz w:val="32"/>
          <w:szCs w:val="32"/>
        </w:rPr>
      </w:pPr>
      <w:r>
        <w:rPr>
          <w:rFonts w:hint="eastAsia" w:eastAsia="仿宋_GB2312"/>
          <w:sz w:val="32"/>
          <w:szCs w:val="32"/>
        </w:rPr>
        <w:t>附件2：</w:t>
      </w:r>
    </w:p>
    <w:p>
      <w:pPr>
        <w:spacing w:line="520" w:lineRule="exact"/>
        <w:jc w:val="left"/>
        <w:rPr>
          <w:rFonts w:eastAsia="仿宋_GB2312"/>
          <w:sz w:val="32"/>
          <w:szCs w:val="32"/>
        </w:rPr>
      </w:pPr>
    </w:p>
    <w:tbl>
      <w:tblPr>
        <w:tblStyle w:val="9"/>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816"/>
        <w:gridCol w:w="3679"/>
      </w:tblGrid>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计划类别</w:t>
            </w:r>
          </w:p>
        </w:tc>
        <w:tc>
          <w:tcPr>
            <w:tcW w:w="3679" w:type="dxa"/>
            <w:tcBorders>
              <w:top w:val="nil"/>
              <w:left w:val="nil"/>
              <w:bottom w:val="single" w:color="auto" w:sz="4" w:space="0"/>
              <w:right w:val="nil"/>
            </w:tcBorders>
            <w:vAlign w:val="center"/>
          </w:tcPr>
          <w:p>
            <w:pPr>
              <w:snapToGrid w:val="0"/>
              <w:spacing w:line="300" w:lineRule="auto"/>
              <w:rPr>
                <w:rFonts w:eastAsia="黑体"/>
                <w:b/>
                <w:bCs/>
                <w:w w:val="80"/>
                <w:sz w:val="28"/>
                <w:szCs w:val="28"/>
              </w:rPr>
            </w:pPr>
            <w:r>
              <w:rPr>
                <w:rFonts w:hint="eastAsia" w:hAnsi="黑体" w:eastAsia="黑体" w:cs="黑体"/>
                <w:b/>
                <w:bCs/>
                <w:w w:val="80"/>
                <w:sz w:val="28"/>
                <w:szCs w:val="28"/>
              </w:rPr>
              <w:t>创新平台与人才计划</w:t>
            </w:r>
          </w:p>
        </w:tc>
      </w:tr>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项目类别</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长株潭高层次人才聚集工程</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主管处室</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示范区协调推进处</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hAnsi="黑体" w:eastAsia="黑体" w:cs="黑体"/>
                <w:sz w:val="28"/>
                <w:szCs w:val="28"/>
              </w:rPr>
            </w:pPr>
            <w:r>
              <w:rPr>
                <w:rFonts w:hint="eastAsia" w:hAnsi="黑体" w:eastAsia="黑体" w:cs="黑体"/>
                <w:sz w:val="28"/>
                <w:szCs w:val="28"/>
              </w:rPr>
              <w:t>表格编号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A1002</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受理编号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p>
        </w:tc>
      </w:tr>
    </w:tbl>
    <w:p>
      <w:pPr>
        <w:jc w:val="right"/>
      </w:pPr>
      <w:r>
        <w:rPr>
          <w:sz w:val="24"/>
          <w:szCs w:val="24"/>
        </w:rPr>
        <w:drawing>
          <wp:inline distT="0" distB="0" distL="0" distR="0">
            <wp:extent cx="1876425" cy="828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1876425" cy="828675"/>
                    </a:xfrm>
                    <a:prstGeom prst="rect">
                      <a:avLst/>
                    </a:prstGeom>
                    <a:noFill/>
                    <a:ln w="9525">
                      <a:noFill/>
                      <a:miter lim="800000"/>
                      <a:headEnd/>
                      <a:tailEnd/>
                    </a:ln>
                  </pic:spPr>
                </pic:pic>
              </a:graphicData>
            </a:graphic>
          </wp:inline>
        </w:drawing>
      </w:r>
    </w:p>
    <w:p>
      <w:pPr>
        <w:snapToGrid w:val="0"/>
        <w:spacing w:line="300" w:lineRule="auto"/>
        <w:jc w:val="center"/>
        <w:rPr>
          <w:rFonts w:eastAsia="仿宋_GB2312"/>
          <w:b/>
          <w:bCs/>
          <w:sz w:val="44"/>
          <w:szCs w:val="44"/>
        </w:rPr>
      </w:pPr>
    </w:p>
    <w:p>
      <w:pPr>
        <w:snapToGrid w:val="0"/>
        <w:spacing w:line="300" w:lineRule="auto"/>
        <w:jc w:val="center"/>
        <w:rPr>
          <w:rFonts w:eastAsia="方正小标宋简体"/>
          <w:sz w:val="56"/>
          <w:szCs w:val="56"/>
        </w:rPr>
      </w:pPr>
    </w:p>
    <w:p>
      <w:pPr>
        <w:snapToGrid w:val="0"/>
        <w:spacing w:line="300" w:lineRule="auto"/>
        <w:jc w:val="center"/>
        <w:rPr>
          <w:rFonts w:ascii="方正小标宋_GBK" w:eastAsia="方正小标宋_GBK"/>
          <w:sz w:val="56"/>
          <w:szCs w:val="56"/>
        </w:rPr>
      </w:pPr>
      <w:r>
        <w:rPr>
          <w:rFonts w:hint="eastAsia" w:ascii="方正小标宋_GBK" w:eastAsia="方正小标宋_GBK" w:cs="方正小标宋简体"/>
          <w:sz w:val="56"/>
          <w:szCs w:val="56"/>
        </w:rPr>
        <w:t>湖南省科技创新计划项目申报书</w:t>
      </w:r>
    </w:p>
    <w:p>
      <w:pPr>
        <w:snapToGrid w:val="0"/>
        <w:spacing w:line="300" w:lineRule="auto"/>
        <w:jc w:val="center"/>
        <w:rPr>
          <w:rFonts w:eastAsia="方正小标宋简体"/>
          <w:sz w:val="44"/>
          <w:szCs w:val="44"/>
        </w:rPr>
      </w:pPr>
      <w:r>
        <w:rPr>
          <w:rFonts w:eastAsia="方正小标宋简体"/>
          <w:sz w:val="44"/>
          <w:szCs w:val="44"/>
        </w:rPr>
        <w:t>(2017</w:t>
      </w:r>
      <w:r>
        <w:rPr>
          <w:rFonts w:hint="eastAsia" w:eastAsia="方正小标宋简体" w:cs="方正小标宋简体"/>
          <w:sz w:val="44"/>
          <w:szCs w:val="44"/>
        </w:rPr>
        <w:t>年度</w:t>
      </w:r>
      <w:r>
        <w:rPr>
          <w:rFonts w:eastAsia="方正小标宋简体"/>
          <w:sz w:val="44"/>
          <w:szCs w:val="44"/>
        </w:rPr>
        <w:t>)</w:t>
      </w:r>
    </w:p>
    <w:p>
      <w:pPr>
        <w:jc w:val="center"/>
        <w:rPr>
          <w:rFonts w:eastAsia="黑体"/>
          <w:sz w:val="36"/>
          <w:szCs w:val="36"/>
        </w:rPr>
      </w:pPr>
    </w:p>
    <w:tbl>
      <w:tblPr>
        <w:tblStyle w:val="9"/>
        <w:tblW w:w="8342" w:type="dxa"/>
        <w:tblInd w:w="-106" w:type="dxa"/>
        <w:tblLayout w:type="fixed"/>
        <w:tblCellMar>
          <w:top w:w="0" w:type="dxa"/>
          <w:left w:w="108" w:type="dxa"/>
          <w:bottom w:w="0" w:type="dxa"/>
          <w:right w:w="108" w:type="dxa"/>
        </w:tblCellMar>
      </w:tblPr>
      <w:tblGrid>
        <w:gridCol w:w="1680"/>
        <w:gridCol w:w="1217"/>
        <w:gridCol w:w="1260"/>
        <w:gridCol w:w="1492"/>
        <w:gridCol w:w="1418"/>
        <w:gridCol w:w="1275"/>
      </w:tblGrid>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项目名称：</w:t>
            </w:r>
          </w:p>
        </w:tc>
        <w:tc>
          <w:tcPr>
            <w:tcW w:w="6662" w:type="dxa"/>
            <w:gridSpan w:val="5"/>
            <w:tcBorders>
              <w:top w:val="nil"/>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color w:val="000000"/>
                <w:sz w:val="28"/>
                <w:szCs w:val="28"/>
              </w:rPr>
            </w:pPr>
            <w:r>
              <w:rPr>
                <w:rFonts w:hint="eastAsia" w:hAnsi="黑体" w:eastAsia="黑体" w:cs="黑体"/>
                <w:color w:val="000000"/>
                <w:sz w:val="28"/>
                <w:szCs w:val="28"/>
              </w:rPr>
              <w:t>申报单位：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color w:val="000000"/>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项目负责人：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0" w:name="resp_psn_cname"/>
            <w:bookmarkEnd w:id="0"/>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1" w:name="resp_psn_tel"/>
            <w:bookmarkEnd w:id="1"/>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2" w:name="resp_psn_mobile"/>
            <w:bookmarkEnd w:id="2"/>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项目联系人：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3" w:name="contact_psn_cname"/>
            <w:bookmarkEnd w:id="3"/>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4" w:name="contact_psn_tel"/>
            <w:bookmarkEnd w:id="4"/>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5" w:name="contact_psn_mobile"/>
            <w:bookmarkEnd w:id="5"/>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推荐单位：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起止时间</w:t>
            </w:r>
            <w:r>
              <w:rPr>
                <w:rFonts w:eastAsia="黑体"/>
                <w:sz w:val="28"/>
                <w:szCs w:val="28"/>
              </w:rPr>
              <w:t>:</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ind w:right="-469"/>
              <w:jc w:val="left"/>
              <w:rPr>
                <w:sz w:val="24"/>
                <w:szCs w:val="24"/>
              </w:rPr>
            </w:pPr>
            <w:bookmarkStart w:id="6" w:name="prp_start_date_year"/>
            <w:bookmarkEnd w:id="6"/>
            <w:r>
              <w:rPr>
                <w:sz w:val="24"/>
                <w:szCs w:val="24"/>
              </w:rPr>
              <w:t xml:space="preserve"> </w:t>
            </w:r>
            <w:bookmarkStart w:id="7" w:name="prp_end_date_day"/>
            <w:bookmarkEnd w:id="7"/>
            <w:r>
              <w:rPr>
                <w:sz w:val="24"/>
                <w:szCs w:val="24"/>
              </w:rPr>
              <w:t xml:space="preserve"> </w:t>
            </w: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申报日期：</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rPr>
                <w:sz w:val="24"/>
                <w:szCs w:val="24"/>
              </w:rPr>
            </w:pPr>
            <w:bookmarkStart w:id="8" w:name="prp_submit_date_year"/>
            <w:bookmarkEnd w:id="8"/>
            <w:r>
              <w:rPr>
                <w:sz w:val="24"/>
                <w:szCs w:val="24"/>
              </w:rPr>
              <w:t xml:space="preserve">  </w:t>
            </w:r>
            <w:bookmarkStart w:id="9" w:name="prp_submit_date_day"/>
            <w:bookmarkEnd w:id="9"/>
            <w:r>
              <w:rPr>
                <w:sz w:val="24"/>
                <w:szCs w:val="24"/>
              </w:rPr>
              <w:t xml:space="preserve"> </w:t>
            </w:r>
          </w:p>
        </w:tc>
      </w:tr>
    </w:tbl>
    <w:p>
      <w:pPr>
        <w:rPr>
          <w:rFonts w:eastAsia="黑体"/>
          <w:b/>
          <w:bCs/>
          <w:color w:val="FF0000"/>
          <w:sz w:val="28"/>
          <w:szCs w:val="28"/>
          <w:u w:val="single"/>
        </w:rPr>
      </w:pPr>
    </w:p>
    <w:p>
      <w:pPr>
        <w:ind w:firstLine="551" w:firstLineChars="196"/>
        <w:rPr>
          <w:rFonts w:eastAsia="仿宋_GB2312"/>
          <w:b/>
          <w:bCs/>
          <w:sz w:val="32"/>
          <w:szCs w:val="32"/>
        </w:rPr>
      </w:pPr>
      <w:r>
        <w:rPr>
          <w:rFonts w:eastAsia="仿宋_GB2312"/>
          <w:b/>
          <w:bCs/>
          <w:sz w:val="28"/>
          <w:szCs w:val="28"/>
        </w:rPr>
        <w:t xml:space="preserve">              </w:t>
      </w:r>
    </w:p>
    <w:p>
      <w:pPr>
        <w:spacing w:line="700" w:lineRule="exact"/>
        <w:jc w:val="center"/>
        <w:rPr>
          <w:b/>
          <w:bCs/>
          <w:sz w:val="28"/>
          <w:szCs w:val="28"/>
        </w:rPr>
      </w:pPr>
      <w:r>
        <w:rPr>
          <w:rFonts w:hint="eastAsia" w:hAnsi="宋体" w:cs="宋体"/>
          <w:b/>
          <w:bCs/>
          <w:sz w:val="28"/>
          <w:szCs w:val="28"/>
        </w:rPr>
        <w:t>湖南省科学技术厅制</w:t>
      </w:r>
    </w:p>
    <w:p>
      <w:pPr>
        <w:spacing w:line="700" w:lineRule="exact"/>
        <w:jc w:val="center"/>
        <w:rPr>
          <w:b/>
          <w:bCs/>
        </w:rPr>
      </w:pPr>
      <w:r>
        <w:rPr>
          <w:rFonts w:hint="eastAsia" w:hAnsi="宋体" w:cs="宋体"/>
          <w:b/>
          <w:bCs/>
          <w:sz w:val="28"/>
          <w:szCs w:val="28"/>
        </w:rPr>
        <w:t>二〇一七年二月</w:t>
      </w:r>
      <w:r>
        <w:rPr>
          <w:b/>
          <w:bCs/>
        </w:rPr>
        <w:br w:type="page"/>
      </w:r>
    </w:p>
    <w:p>
      <w:pPr>
        <w:jc w:val="center"/>
        <w:rPr>
          <w:rFonts w:ascii="方正小标宋_GBK" w:eastAsia="方正小标宋_GBK"/>
          <w:sz w:val="40"/>
          <w:szCs w:val="40"/>
        </w:rPr>
      </w:pPr>
      <w:r>
        <w:rPr>
          <w:rFonts w:hint="eastAsia" w:ascii="方正小标宋_GBK" w:eastAsia="方正小标宋_GBK" w:cs="黑体"/>
          <w:sz w:val="40"/>
          <w:szCs w:val="40"/>
        </w:rPr>
        <w:t>填</w:t>
      </w:r>
      <w:r>
        <w:rPr>
          <w:rFonts w:hint="eastAsia" w:ascii="方正小标宋_GBK" w:eastAsia="方正小标宋_GBK"/>
          <w:sz w:val="40"/>
          <w:szCs w:val="40"/>
        </w:rPr>
        <w:t xml:space="preserve"> </w:t>
      </w:r>
      <w:r>
        <w:rPr>
          <w:rFonts w:hint="eastAsia" w:ascii="方正小标宋_GBK" w:eastAsia="方正小标宋_GBK" w:cs="黑体"/>
          <w:sz w:val="40"/>
          <w:szCs w:val="40"/>
        </w:rPr>
        <w:t>写</w:t>
      </w:r>
      <w:r>
        <w:rPr>
          <w:rFonts w:hint="eastAsia" w:ascii="方正小标宋_GBK" w:eastAsia="方正小标宋_GBK"/>
          <w:sz w:val="40"/>
          <w:szCs w:val="40"/>
        </w:rPr>
        <w:t xml:space="preserve"> </w:t>
      </w:r>
      <w:r>
        <w:rPr>
          <w:rFonts w:hint="eastAsia" w:ascii="方正小标宋_GBK" w:eastAsia="方正小标宋_GBK" w:cs="黑体"/>
          <w:sz w:val="40"/>
          <w:szCs w:val="40"/>
        </w:rPr>
        <w:t>说</w:t>
      </w:r>
      <w:r>
        <w:rPr>
          <w:rFonts w:hint="eastAsia" w:ascii="方正小标宋_GBK" w:eastAsia="方正小标宋_GBK"/>
          <w:sz w:val="40"/>
          <w:szCs w:val="40"/>
        </w:rPr>
        <w:t xml:space="preserve"> </w:t>
      </w:r>
      <w:r>
        <w:rPr>
          <w:rFonts w:hint="eastAsia" w:ascii="方正小标宋_GBK" w:eastAsia="方正小标宋_GBK" w:cs="黑体"/>
          <w:sz w:val="40"/>
          <w:szCs w:val="40"/>
        </w:rPr>
        <w:t>明</w:t>
      </w:r>
    </w:p>
    <w:p>
      <w:pPr>
        <w:rPr>
          <w:sz w:val="24"/>
          <w:szCs w:val="24"/>
        </w:rPr>
      </w:pP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、申报书中不得出现违反法律及相关保密规定的内容，注重知识产权的保护，申报人对申请书的真实性、合法性负责。</w:t>
      </w:r>
    </w:p>
    <w:p>
      <w:pPr>
        <w:spacing w:line="600" w:lineRule="exact"/>
        <w:ind w:firstLine="640" w:firstLineChars="200"/>
        <w:rPr>
          <w:rFonts w:eastAsia="仿宋_GB2312"/>
          <w:sz w:val="32"/>
          <w:szCs w:val="32"/>
        </w:rPr>
      </w:pPr>
      <w:r>
        <w:rPr>
          <w:rFonts w:eastAsia="仿宋_GB2312"/>
          <w:sz w:val="32"/>
          <w:szCs w:val="32"/>
        </w:rPr>
        <w:t>2</w:t>
      </w:r>
      <w:r>
        <w:rPr>
          <w:rFonts w:hint="eastAsia" w:eastAsia="仿宋_GB2312" w:cs="仿宋_GB2312"/>
          <w:sz w:val="32"/>
          <w:szCs w:val="32"/>
        </w:rPr>
        <w:t>、项目受理号在项目申请书经过推荐单位审核通过后由系统自动生成；系统生成的申请书</w:t>
      </w:r>
      <w:r>
        <w:rPr>
          <w:rFonts w:eastAsia="仿宋_GB2312"/>
          <w:sz w:val="32"/>
          <w:szCs w:val="32"/>
        </w:rPr>
        <w:t>PDF</w:t>
      </w:r>
      <w:r>
        <w:rPr>
          <w:rFonts w:hint="eastAsia" w:eastAsia="仿宋_GB2312" w:cs="仿宋_GB2312"/>
          <w:sz w:val="32"/>
          <w:szCs w:val="32"/>
        </w:rPr>
        <w:t>中，自动附带水印号和条形码，水印号和条形码号码一致。</w:t>
      </w:r>
    </w:p>
    <w:p>
      <w:pPr>
        <w:pStyle w:val="5"/>
        <w:snapToGrid/>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、申报单位、推荐单位：按单位公章填写全称。</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、项目主要参与人员信息：填写了其他单位人员的，须在参与单位意见栏签署意见、盖章。</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、经费情况，以万元为单位，用阿拉伯数字表示。</w:t>
      </w:r>
    </w:p>
    <w:p>
      <w:pPr>
        <w:snapToGrid w:val="0"/>
        <w:spacing w:line="600" w:lineRule="exact"/>
        <w:ind w:firstLine="640" w:firstLineChars="200"/>
        <w:rPr>
          <w:rFonts w:hint="eastAsia" w:eastAsia="仿宋_GB2312" w:cs="仿宋_GB2312"/>
          <w:sz w:val="32"/>
          <w:szCs w:val="32"/>
        </w:rPr>
      </w:pPr>
      <w:r>
        <w:rPr>
          <w:rFonts w:hint="default" w:eastAsia="仿宋_GB2312" w:cs="仿宋_GB2312"/>
          <w:sz w:val="32"/>
          <w:szCs w:val="32"/>
          <w:lang w:val="en-US"/>
        </w:rPr>
        <w:t>6</w:t>
      </w:r>
      <w:r>
        <w:rPr>
          <w:rFonts w:hint="eastAsia" w:eastAsia="仿宋_GB2312" w:cs="仿宋_GB2312"/>
          <w:sz w:val="32"/>
          <w:szCs w:val="32"/>
        </w:rPr>
        <w:t>、申报通知要求提供的各类证明材料请做好目录，按次序一并胶装在申请书后，以便审核；证明材料不能说明完成情况的项目，不予受理。</w:t>
      </w:r>
    </w:p>
    <w:p>
      <w:pPr>
        <w:snapToGrid w:val="0"/>
        <w:spacing w:line="600" w:lineRule="exact"/>
        <w:ind w:firstLine="640" w:firstLineChars="200"/>
        <w:rPr>
          <w:rFonts w:eastAsia="仿宋_GB2312" w:cs="仿宋_GB2312"/>
          <w:sz w:val="32"/>
          <w:szCs w:val="32"/>
        </w:rPr>
      </w:pPr>
      <w:r>
        <w:rPr>
          <w:rFonts w:hint="default" w:eastAsia="仿宋_GB2312" w:cs="仿宋_GB2312"/>
          <w:sz w:val="32"/>
          <w:szCs w:val="32"/>
          <w:lang w:val="en-US"/>
        </w:rPr>
        <w:t>7</w:t>
      </w:r>
      <w:r>
        <w:rPr>
          <w:rFonts w:hint="eastAsia" w:eastAsia="仿宋_GB2312" w:cs="仿宋_GB2312"/>
          <w:sz w:val="32"/>
          <w:szCs w:val="32"/>
        </w:rPr>
        <w:t>、使用</w:t>
      </w:r>
      <w:r>
        <w:rPr>
          <w:rFonts w:eastAsia="仿宋_GB2312" w:cs="仿宋_GB2312"/>
          <w:sz w:val="32"/>
          <w:szCs w:val="32"/>
        </w:rPr>
        <w:t>A4</w:t>
      </w:r>
      <w:r>
        <w:rPr>
          <w:rFonts w:hint="eastAsia" w:eastAsia="仿宋_GB2312" w:cs="仿宋_GB2312"/>
          <w:sz w:val="32"/>
          <w:szCs w:val="32"/>
        </w:rPr>
        <w:t>纸双面打印，并采用普通纸质材料作为封面，胶装，加盖单位公章，一式</w:t>
      </w:r>
      <w:r>
        <w:rPr>
          <w:rFonts w:hint="eastAsia" w:eastAsia="仿宋_GB2312" w:cs="仿宋_GB2312"/>
          <w:sz w:val="32"/>
          <w:szCs w:val="32"/>
          <w:lang w:val="en-US" w:eastAsia="zh-CN"/>
        </w:rPr>
        <w:t>两</w:t>
      </w:r>
      <w:r>
        <w:rPr>
          <w:rFonts w:hint="eastAsia" w:eastAsia="仿宋_GB2312" w:cs="仿宋_GB2312"/>
          <w:sz w:val="32"/>
          <w:szCs w:val="32"/>
        </w:rPr>
        <w:t>份报送长株潭三市科技局，其中由科技局报送省科技厅</w:t>
      </w:r>
      <w:r>
        <w:rPr>
          <w:rFonts w:hint="eastAsia" w:eastAsia="仿宋_GB2312" w:cs="仿宋_GB2312"/>
          <w:sz w:val="32"/>
          <w:szCs w:val="32"/>
          <w:lang w:val="en-US" w:eastAsia="zh-CN"/>
        </w:rPr>
        <w:t>一</w:t>
      </w:r>
      <w:r>
        <w:rPr>
          <w:rFonts w:hint="eastAsia" w:eastAsia="仿宋_GB2312" w:cs="仿宋_GB2312"/>
          <w:sz w:val="32"/>
          <w:szCs w:val="32"/>
        </w:rPr>
        <w:t>份。</w:t>
      </w:r>
    </w:p>
    <w:p>
      <w:pPr>
        <w:snapToGrid w:val="0"/>
        <w:spacing w:line="600" w:lineRule="exact"/>
        <w:ind w:firstLine="640" w:firstLineChars="200"/>
        <w:rPr>
          <w:rFonts w:hint="eastAsia" w:eastAsia="仿宋_GB2312" w:cs="仿宋_GB2312"/>
          <w:sz w:val="32"/>
          <w:szCs w:val="32"/>
        </w:rPr>
      </w:pPr>
    </w:p>
    <w:p>
      <w:pPr>
        <w:snapToGrid w:val="0"/>
        <w:spacing w:line="600" w:lineRule="exact"/>
        <w:ind w:firstLine="561"/>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eastAsia="仿宋_GB2312"/>
          <w:kern w:val="0"/>
          <w:sz w:val="40"/>
          <w:szCs w:val="40"/>
        </w:rPr>
        <w:br w:type="page"/>
      </w:r>
      <w:r>
        <w:rPr>
          <w:rFonts w:hint="eastAsia" w:ascii="方正小标宋_GBK" w:eastAsia="方正小标宋_GBK" w:cs="黑体"/>
          <w:sz w:val="40"/>
          <w:szCs w:val="40"/>
        </w:rPr>
        <w:t>一、基本信息</w:t>
      </w:r>
    </w:p>
    <w:tbl>
      <w:tblPr>
        <w:tblStyle w:val="9"/>
        <w:tblW w:w="9570"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5"/>
        <w:gridCol w:w="11"/>
        <w:gridCol w:w="1073"/>
        <w:gridCol w:w="345"/>
        <w:gridCol w:w="17"/>
        <w:gridCol w:w="408"/>
        <w:gridCol w:w="159"/>
        <w:gridCol w:w="567"/>
        <w:gridCol w:w="18"/>
        <w:gridCol w:w="33"/>
        <w:gridCol w:w="1084"/>
        <w:gridCol w:w="222"/>
        <w:gridCol w:w="1035"/>
        <w:gridCol w:w="59"/>
        <w:gridCol w:w="222"/>
        <w:gridCol w:w="882"/>
        <w:gridCol w:w="13"/>
        <w:gridCol w:w="387"/>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申请资助事项</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对新引进的创新创业优秀人才（团队）给予科研经费支持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项目名称</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例如，给予某某某顶尖人才团队科研经费补贴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军民融合领域</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18"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人才类别</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□顶尖人才团队□杰出人才团队□顶尖人才□杰出人才□优秀青年人才□创业人才</w:t>
            </w: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7"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技术领域</w:t>
            </w:r>
          </w:p>
        </w:tc>
        <w:tc>
          <w:tcPr>
            <w:tcW w:w="200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70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left="90"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所属学科</w:t>
            </w:r>
          </w:p>
        </w:tc>
        <w:tc>
          <w:tcPr>
            <w:tcW w:w="4160"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1" w:hRule="atLeast"/>
          <w:jc w:val="center"/>
        </w:trPr>
        <w:tc>
          <w:tcPr>
            <w:tcW w:w="1706"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申请单位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1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单位所在地</w:t>
            </w: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1、注册地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4"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2、税管地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3、经营地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单位性质</w:t>
            </w: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企业</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高等院校</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科研院所</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政府部门</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账户名称</w:t>
            </w:r>
          </w:p>
        </w:tc>
        <w:tc>
          <w:tcPr>
            <w:tcW w:w="2622" w:type="dxa"/>
            <w:gridSpan w:val="5"/>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开户银行</w:t>
            </w: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43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93"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引进的人才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姓</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名</w:t>
            </w:r>
          </w:p>
        </w:tc>
        <w:tc>
          <w:tcPr>
            <w:tcW w:w="1169"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11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别</w:t>
            </w:r>
          </w:p>
        </w:tc>
        <w:tc>
          <w:tcPr>
            <w:tcW w:w="125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男</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女</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出生年月</w:t>
            </w:r>
          </w:p>
        </w:tc>
        <w:tc>
          <w:tcPr>
            <w:tcW w:w="1740"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720" w:firstLineChars="3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80" w:firstLineChars="200"/>
              <w:rPr>
                <w:rFonts w:asciiTheme="minorEastAsia" w:hAnsiTheme="minorEastAsia" w:eastAsiaTheme="minorEastAsia"/>
                <w:sz w:val="24"/>
                <w:szCs w:val="24"/>
              </w:rPr>
            </w:pPr>
          </w:p>
        </w:tc>
        <w:tc>
          <w:tcPr>
            <w:tcW w:w="125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学</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位</w:t>
            </w:r>
          </w:p>
        </w:tc>
        <w:tc>
          <w:tcPr>
            <w:tcW w:w="290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博士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硕士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学士</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职</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称</w:t>
            </w:r>
          </w:p>
        </w:tc>
        <w:tc>
          <w:tcPr>
            <w:tcW w:w="2286" w:type="dxa"/>
            <w:gridSpan w:val="7"/>
            <w:tcBorders>
              <w:top w:val="nil"/>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4160" w:type="dxa"/>
            <w:gridSpan w:val="8"/>
            <w:tcBorders>
              <w:top w:val="nil"/>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正高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副高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中级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初级</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13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E-mail</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服务范围是否在自创区内</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jc w:val="center"/>
              <w:rPr>
                <w:rFonts w:asciiTheme="minorEastAsia" w:hAnsiTheme="minorEastAsia" w:eastAsiaTheme="minorEastAsia"/>
                <w:sz w:val="24"/>
                <w:szCs w:val="24"/>
              </w:rPr>
            </w:pPr>
          </w:p>
        </w:tc>
        <w:tc>
          <w:tcPr>
            <w:tcW w:w="13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引进时间</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5031"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是否与本单位签订连续工作5年、每年工作时间不少于9个月的全职工作合同</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其他人才信息</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（仅供人才团队类项目填写）</w:t>
            </w: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姓名</w:t>
            </w: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性别</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年龄</w:t>
            </w: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职  称</w:t>
            </w: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身份证号码</w:t>
            </w: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人才（团队）</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的主要贡献</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（1000字内）</w:t>
            </w: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1、重要科技奖项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2、发明专利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4、成果转化情况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5、对自创区建设的贡献情况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已经批准建设的科研项目（或平台）名称</w:t>
            </w: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5" w:type="dxa"/>
            <w:vMerge w:val="restart"/>
            <w:tcBorders>
              <w:top w:val="single" w:color="auto" w:sz="4" w:space="0"/>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上述科研项目（或平台）建设已实际支出的科研经费</w:t>
            </w:r>
          </w:p>
        </w:tc>
        <w:tc>
          <w:tcPr>
            <w:tcW w:w="3937" w:type="dxa"/>
            <w:gridSpan w:val="11"/>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经费预算（万元）</w:t>
            </w:r>
          </w:p>
        </w:tc>
        <w:tc>
          <w:tcPr>
            <w:tcW w:w="3938"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已支出经费（万元）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5" w:type="dxa"/>
            <w:vMerge w:val="continue"/>
            <w:tcBorders>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11"/>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c>
          <w:tcPr>
            <w:tcW w:w="3938"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申请奖励资金数额及理由</w:t>
            </w: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申请经费</w:t>
            </w:r>
          </w:p>
        </w:tc>
        <w:tc>
          <w:tcPr>
            <w:tcW w:w="6429" w:type="dxa"/>
            <w:gridSpan w:val="1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注：该栏数值=上栏支出合计</w:t>
            </w:r>
            <w:r>
              <w:rPr>
                <w:rFonts w:hint="eastAsia" w:ascii="宋体" w:hAnsi="宋体"/>
                <w:sz w:val="24"/>
                <w:szCs w:val="24"/>
              </w:rPr>
              <w:t>×</w:t>
            </w:r>
            <w:r>
              <w:rPr>
                <w:rFonts w:hint="eastAsia" w:asciiTheme="minorEastAsia" w:hAnsiTheme="minorEastAsia" w:eastAsiaTheme="minorEastAsia"/>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主要理由</w:t>
            </w:r>
          </w:p>
        </w:tc>
        <w:tc>
          <w:tcPr>
            <w:tcW w:w="6429" w:type="dxa"/>
            <w:gridSpan w:val="1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2"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申报单位承诺</w:t>
            </w:r>
          </w:p>
        </w:tc>
        <w:tc>
          <w:tcPr>
            <w:tcW w:w="7875" w:type="dxa"/>
            <w:gridSpan w:val="18"/>
            <w:tcBorders>
              <w:top w:val="single" w:color="auto" w:sz="4" w:space="0"/>
              <w:left w:val="single" w:color="auto" w:sz="4" w:space="0"/>
              <w:bottom w:val="single" w:color="auto" w:sz="4" w:space="0"/>
              <w:right w:val="single" w:color="auto" w:sz="4" w:space="0"/>
            </w:tcBorders>
          </w:tcPr>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1、本单位申报长株潭国家自主创新示范区专项发展资金项目的材料真实、有效；</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2、承诺严格遵守各项规定；</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3、以上承诺如有不实或存在违反法律法规的行为，愿承担相应的责任。</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jc w:val="left"/>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625"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院士推荐意见（院士推荐时填写）</w:t>
            </w:r>
          </w:p>
        </w:tc>
        <w:tc>
          <w:tcPr>
            <w:tcW w:w="7875" w:type="dxa"/>
            <w:gridSpan w:val="18"/>
            <w:tcBorders>
              <w:top w:val="single" w:color="auto" w:sz="4" w:space="0"/>
              <w:left w:val="single" w:color="auto" w:sz="4" w:space="0"/>
              <w:bottom w:val="single" w:color="auto" w:sz="4" w:space="0"/>
              <w:right w:val="single" w:color="auto" w:sz="4" w:space="0"/>
            </w:tcBorders>
          </w:tcPr>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推荐院士签名：</w:t>
            </w:r>
            <w:r>
              <w:rPr>
                <w:rFonts w:cs="仿宋_GB2312" w:asciiTheme="minorEastAsia" w:hAnsiTheme="minorEastAsia" w:eastAsiaTheme="minorEastAsia"/>
                <w:sz w:val="24"/>
                <w:szCs w:val="24"/>
              </w:rPr>
              <w:t xml:space="preserve"> </w:t>
            </w:r>
          </w:p>
          <w:p>
            <w:pPr>
              <w:spacing w:line="280" w:lineRule="exact"/>
              <w:ind w:firstLine="6614" w:firstLineChars="2756"/>
              <w:rPr>
                <w:rFonts w:cs="仿宋_GB2312" w:asciiTheme="minorEastAsia" w:hAnsiTheme="minorEastAsia" w:eastAsiaTheme="minorEastAsia"/>
                <w:sz w:val="24"/>
                <w:szCs w:val="24"/>
              </w:rPr>
            </w:pPr>
          </w:p>
          <w:p>
            <w:pPr>
              <w:spacing w:line="28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日</w:t>
            </w:r>
          </w:p>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联系人：</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联系电话：</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传真：</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手</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机：</w:t>
            </w:r>
            <w:r>
              <w:rPr>
                <w:rFonts w:cs="仿宋_GB2312" w:asciiTheme="minorEastAsia" w:hAnsiTheme="minorEastAsia" w:eastAsiaTheme="minorEastAsia"/>
                <w:sz w:val="24"/>
                <w:szCs w:val="24"/>
              </w:rPr>
              <w:t xml:space="preserv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推荐单位意见</w:t>
            </w:r>
          </w:p>
        </w:tc>
        <w:tc>
          <w:tcPr>
            <w:tcW w:w="7875" w:type="dxa"/>
            <w:gridSpan w:val="18"/>
            <w:tcBorders>
              <w:top w:val="single" w:color="auto" w:sz="4" w:space="0"/>
              <w:left w:val="single" w:color="auto" w:sz="4" w:space="0"/>
              <w:bottom w:val="single" w:color="auto" w:sz="4" w:space="0"/>
              <w:right w:val="single" w:color="auto" w:sz="4" w:space="0"/>
            </w:tcBorders>
          </w:tcPr>
          <w:p>
            <w:pPr>
              <w:snapToGrid w:val="0"/>
              <w:spacing w:before="20" w:line="520" w:lineRule="exact"/>
              <w:ind w:right="26"/>
              <w:rPr>
                <w:rFonts w:cs="仿宋_GB2312" w:asciiTheme="minorEastAsia" w:hAnsiTheme="minorEastAsia" w:eastAsiaTheme="minorEastAsia"/>
                <w:sz w:val="24"/>
                <w:szCs w:val="24"/>
              </w:rPr>
            </w:pP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rPr>
                <w:rFonts w:cs="仿宋_GB2312" w:asciiTheme="minorEastAsia" w:hAnsiTheme="minorEastAsia" w:eastAsiaTheme="minorEastAsia"/>
                <w:sz w:val="24"/>
                <w:szCs w:val="24"/>
              </w:rPr>
            </w:pPr>
          </w:p>
        </w:tc>
      </w:tr>
    </w:tbl>
    <w:p>
      <w:pPr>
        <w:pStyle w:val="5"/>
        <w:snapToGrid/>
        <w:spacing w:line="600" w:lineRule="exact"/>
        <w:rPr>
          <w:rFonts w:ascii="方正小标宋_GBK" w:eastAsia="方正小标宋_GBK" w:cs="黑体"/>
          <w:sz w:val="40"/>
          <w:szCs w:val="40"/>
        </w:rPr>
      </w:pPr>
      <w:r>
        <w:rPr>
          <w:rFonts w:eastAsia="方正小标宋简体"/>
          <w:kern w:val="0"/>
          <w:sz w:val="40"/>
          <w:szCs w:val="40"/>
        </w:rPr>
        <w:br w:type="page"/>
      </w:r>
      <w:r>
        <w:rPr>
          <w:rFonts w:hint="eastAsia" w:ascii="方正小标宋_GBK" w:eastAsia="方正小标宋_GBK" w:cs="黑体"/>
          <w:sz w:val="40"/>
          <w:szCs w:val="40"/>
        </w:rPr>
        <w:t>二、证明材料</w:t>
      </w:r>
    </w:p>
    <w:p>
      <w:pPr>
        <w:snapToGrid w:val="0"/>
        <w:spacing w:line="600" w:lineRule="exact"/>
        <w:ind w:firstLine="600"/>
        <w:rPr>
          <w:rFonts w:eastAsia="仿宋_GB2312" w:cs="仿宋_GB2312"/>
          <w:sz w:val="32"/>
          <w:szCs w:val="32"/>
        </w:rPr>
      </w:pPr>
      <w:r>
        <w:rPr>
          <w:rFonts w:eastAsia="仿宋_GB2312" w:cs="仿宋_GB2312"/>
          <w:sz w:val="32"/>
          <w:szCs w:val="32"/>
        </w:rPr>
        <w:t>1</w:t>
      </w:r>
      <w:r>
        <w:rPr>
          <w:rFonts w:hint="eastAsia" w:eastAsia="仿宋_GB2312" w:cs="仿宋_GB2312"/>
          <w:sz w:val="32"/>
          <w:szCs w:val="32"/>
        </w:rPr>
        <w:t>、人才（团队）批准文件（原件扫描件及复印件，下同）</w:t>
      </w:r>
    </w:p>
    <w:p>
      <w:pPr>
        <w:snapToGrid w:val="0"/>
        <w:spacing w:line="600" w:lineRule="exact"/>
        <w:ind w:firstLine="600"/>
        <w:rPr>
          <w:rFonts w:eastAsia="仿宋_GB2312" w:cs="仿宋_GB2312"/>
          <w:sz w:val="32"/>
          <w:szCs w:val="32"/>
        </w:rPr>
      </w:pPr>
      <w:r>
        <w:rPr>
          <w:rFonts w:eastAsia="仿宋_GB2312" w:cs="仿宋_GB2312"/>
          <w:sz w:val="32"/>
          <w:szCs w:val="32"/>
        </w:rPr>
        <w:t>2</w:t>
      </w:r>
      <w:r>
        <w:rPr>
          <w:rFonts w:hint="eastAsia" w:eastAsia="仿宋_GB2312" w:cs="仿宋_GB2312"/>
          <w:sz w:val="32"/>
          <w:szCs w:val="32"/>
        </w:rPr>
        <w:t>、连续工作</w:t>
      </w:r>
      <w:r>
        <w:rPr>
          <w:rFonts w:eastAsia="仿宋_GB2312" w:cs="仿宋_GB2312"/>
          <w:sz w:val="32"/>
          <w:szCs w:val="32"/>
        </w:rPr>
        <w:t>5</w:t>
      </w:r>
      <w:r>
        <w:rPr>
          <w:rFonts w:hint="eastAsia" w:eastAsia="仿宋_GB2312" w:cs="仿宋_GB2312"/>
          <w:sz w:val="32"/>
          <w:szCs w:val="32"/>
        </w:rPr>
        <w:t>年、每年工作时间不少于</w:t>
      </w:r>
      <w:r>
        <w:rPr>
          <w:rFonts w:eastAsia="仿宋_GB2312" w:cs="仿宋_GB2312"/>
          <w:sz w:val="32"/>
          <w:szCs w:val="32"/>
        </w:rPr>
        <w:t>9</w:t>
      </w:r>
      <w:r>
        <w:rPr>
          <w:rFonts w:hint="eastAsia" w:eastAsia="仿宋_GB2312" w:cs="仿宋_GB2312"/>
          <w:sz w:val="32"/>
          <w:szCs w:val="32"/>
        </w:rPr>
        <w:t>个月的全职工作合同</w:t>
      </w:r>
    </w:p>
    <w:p>
      <w:pPr>
        <w:snapToGrid w:val="0"/>
        <w:spacing w:line="600" w:lineRule="exact"/>
        <w:ind w:firstLine="600"/>
        <w:rPr>
          <w:rFonts w:eastAsia="仿宋_GB2312" w:cs="仿宋_GB2312"/>
          <w:sz w:val="32"/>
          <w:szCs w:val="32"/>
        </w:rPr>
      </w:pPr>
      <w:r>
        <w:rPr>
          <w:rFonts w:eastAsia="仿宋_GB2312" w:cs="仿宋_GB2312"/>
          <w:sz w:val="32"/>
          <w:szCs w:val="32"/>
        </w:rPr>
        <w:t>3</w:t>
      </w:r>
      <w:r>
        <w:rPr>
          <w:rFonts w:hint="eastAsia" w:eastAsia="仿宋_GB2312" w:cs="仿宋_GB2312"/>
          <w:sz w:val="32"/>
          <w:szCs w:val="32"/>
        </w:rPr>
        <w:t>、引进人才（团队）的协议</w:t>
      </w:r>
    </w:p>
    <w:p>
      <w:pPr>
        <w:snapToGrid w:val="0"/>
        <w:spacing w:line="600" w:lineRule="exact"/>
        <w:ind w:firstLine="600"/>
        <w:rPr>
          <w:rFonts w:eastAsia="仿宋_GB2312" w:cs="仿宋_GB2312"/>
          <w:sz w:val="32"/>
          <w:szCs w:val="32"/>
        </w:rPr>
      </w:pPr>
      <w:r>
        <w:rPr>
          <w:rFonts w:hint="eastAsia" w:eastAsia="仿宋_GB2312" w:cs="仿宋_GB2312"/>
          <w:sz w:val="32"/>
          <w:szCs w:val="32"/>
        </w:rPr>
        <w:t>4、经批准的科研项目或科研平台建设方案以及合同书</w:t>
      </w:r>
    </w:p>
    <w:p>
      <w:pPr>
        <w:snapToGrid w:val="0"/>
        <w:spacing w:line="600" w:lineRule="exact"/>
        <w:ind w:firstLine="600"/>
        <w:rPr>
          <w:rFonts w:eastAsia="仿宋_GB2312" w:cs="仿宋_GB2312"/>
          <w:sz w:val="32"/>
          <w:szCs w:val="32"/>
        </w:rPr>
      </w:pPr>
      <w:r>
        <w:rPr>
          <w:rFonts w:hint="eastAsia" w:eastAsia="仿宋_GB2312" w:cs="仿宋_GB2312"/>
          <w:sz w:val="32"/>
          <w:szCs w:val="32"/>
        </w:rPr>
        <w:t>5、经审计的科研经费支出证明（按具体支出科目单列）</w:t>
      </w:r>
    </w:p>
    <w:p>
      <w:pPr>
        <w:snapToGrid w:val="0"/>
        <w:spacing w:line="600" w:lineRule="exact"/>
        <w:ind w:firstLine="600"/>
        <w:rPr>
          <w:rFonts w:eastAsia="仿宋_GB2312" w:cs="仿宋_GB2312"/>
          <w:sz w:val="32"/>
          <w:szCs w:val="32"/>
        </w:rPr>
      </w:pPr>
      <w:r>
        <w:rPr>
          <w:rFonts w:hint="eastAsia" w:eastAsia="仿宋_GB2312" w:cs="仿宋_GB2312"/>
          <w:sz w:val="32"/>
          <w:szCs w:val="32"/>
        </w:rPr>
        <w:t>6、营业执照</w:t>
      </w:r>
    </w:p>
    <w:p>
      <w:pPr>
        <w:snapToGrid w:val="0"/>
        <w:spacing w:line="600" w:lineRule="exact"/>
        <w:ind w:firstLine="600"/>
        <w:rPr>
          <w:rFonts w:eastAsia="仿宋_GB2312" w:cs="仿宋_GB2312"/>
          <w:sz w:val="32"/>
          <w:szCs w:val="32"/>
        </w:rPr>
      </w:pPr>
      <w:r>
        <w:rPr>
          <w:rFonts w:hint="eastAsia" w:eastAsia="仿宋_GB2312" w:cs="仿宋_GB2312"/>
          <w:sz w:val="32"/>
          <w:szCs w:val="32"/>
        </w:rPr>
        <w:t>7、承担科研课题的立项文件</w:t>
      </w:r>
    </w:p>
    <w:p>
      <w:pPr>
        <w:snapToGrid w:val="0"/>
        <w:spacing w:line="600" w:lineRule="exact"/>
        <w:ind w:firstLine="600"/>
        <w:rPr>
          <w:rFonts w:eastAsia="仿宋_GB2312" w:cs="仿宋_GB2312"/>
          <w:sz w:val="32"/>
          <w:szCs w:val="32"/>
        </w:rPr>
      </w:pPr>
      <w:r>
        <w:rPr>
          <w:rFonts w:hint="eastAsia" w:eastAsia="仿宋_GB2312" w:cs="仿宋_GB2312"/>
          <w:sz w:val="32"/>
          <w:szCs w:val="32"/>
        </w:rPr>
        <w:t>8、获得科技成果奖励证明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9、知识产权证书</w:t>
      </w:r>
    </w:p>
    <w:p>
      <w:pPr>
        <w:snapToGrid w:val="0"/>
        <w:spacing w:line="600" w:lineRule="exact"/>
        <w:ind w:firstLine="600"/>
        <w:rPr>
          <w:rFonts w:eastAsia="仿宋_GB2312" w:cs="仿宋_GB2312"/>
          <w:sz w:val="32"/>
          <w:szCs w:val="32"/>
        </w:rPr>
      </w:pPr>
      <w:r>
        <w:rPr>
          <w:rFonts w:hint="eastAsia" w:eastAsia="仿宋_GB2312" w:cs="仿宋_GB2312"/>
          <w:sz w:val="32"/>
          <w:szCs w:val="32"/>
        </w:rPr>
        <w:t>10、其它能够证明反映科技创新能力和对自创区建设贡献的佐证材料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11、其他</w:t>
      </w: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hint="eastAsia" w:ascii="方正小标宋_GBK" w:eastAsia="方正小标宋_GBK" w:cs="黑体"/>
          <w:sz w:val="40"/>
          <w:szCs w:val="40"/>
        </w:rPr>
        <w:t>三、项目支出明细及财务凭证</w:t>
      </w:r>
    </w:p>
    <w:p>
      <w:pPr>
        <w:spacing w:line="520" w:lineRule="exact"/>
        <w:rPr>
          <w:rFonts w:ascii="宋体" w:hAnsi="宋体"/>
          <w:b/>
          <w:sz w:val="32"/>
          <w:szCs w:val="32"/>
        </w:rPr>
      </w:pPr>
      <w:r>
        <w:rPr>
          <w:rFonts w:hint="eastAsia" w:ascii="宋体" w:hAnsi="宋体"/>
          <w:b/>
          <w:sz w:val="32"/>
          <w:szCs w:val="32"/>
        </w:rPr>
        <w:t>（一）项目支出科目索引表</w:t>
      </w:r>
    </w:p>
    <w:tbl>
      <w:tblPr>
        <w:tblStyle w:val="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668" w:type="dxa"/>
            <w:vAlign w:val="center"/>
          </w:tcPr>
          <w:p>
            <w:pPr>
              <w:spacing w:line="360" w:lineRule="exact"/>
              <w:jc w:val="center"/>
              <w:rPr>
                <w:rFonts w:ascii="仿宋_GB2312" w:hAnsi="宋体" w:eastAsia="仿宋_GB2312"/>
                <w:b/>
              </w:rPr>
            </w:pPr>
            <w:r>
              <w:rPr>
                <w:rFonts w:hint="eastAsia" w:ascii="仿宋_GB2312" w:hAnsi="宋体" w:eastAsia="仿宋_GB2312"/>
                <w:b/>
              </w:rPr>
              <w:t>科目</w:t>
            </w:r>
          </w:p>
        </w:tc>
        <w:tc>
          <w:tcPr>
            <w:tcW w:w="6860" w:type="dxa"/>
            <w:vAlign w:val="center"/>
          </w:tcPr>
          <w:p>
            <w:pPr>
              <w:spacing w:line="360" w:lineRule="exact"/>
              <w:jc w:val="center"/>
              <w:rPr>
                <w:rFonts w:ascii="仿宋_GB2312" w:hAnsi="宋体" w:eastAsia="仿宋_GB2312"/>
                <w:b/>
              </w:rPr>
            </w:pPr>
            <w:r>
              <w:rPr>
                <w:rFonts w:hint="eastAsia" w:ascii="仿宋_GB2312" w:hAnsi="宋体" w:eastAsia="仿宋_GB2312"/>
                <w:b/>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设备购置和租赁费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购置或试制仪器设备、对现有仪器设备进行升级改造以及租赁外单位仪器设备而发生的费用。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材料费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消耗的各种辅助材料、原材料、低值易耗品（不含办公用品）、元器件、试剂、实验动物、部件、外购件、包装物的采购、运输、装卸、整理等费用。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eastAsia="仿宋_GB2312"/>
              </w:rPr>
              <w:t>软件购买、委托开发制作费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专用软件购买或委托专业单位开发、设计、定制软件等费用。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vAlign w:val="center"/>
          </w:tcPr>
          <w:p>
            <w:pPr>
              <w:spacing w:line="360" w:lineRule="exact"/>
              <w:rPr>
                <w:rFonts w:ascii="仿宋_GB2312" w:hAnsi="宋体" w:eastAsia="仿宋_GB2312"/>
              </w:rPr>
            </w:pPr>
            <w:r>
              <w:rPr>
                <w:rFonts w:hint="eastAsia" w:ascii="仿宋_GB2312" w:hAnsi="宋体" w:eastAsia="仿宋_GB2312"/>
              </w:rPr>
              <w:t>委托业务费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项目实施过程中支付给外单位（包括承担单位内部独立经济核算单位）的检验、测试、化验、加工、开发设计等费用。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项目实施过程中支付给外单位的宣传、法律、财务、人力资源、中介等费用。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燃料动力费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项目实施过程中相关大型仪器设备、专用装置等运行发生的可以单独计量的水、电、气、燃料消耗等费用。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出版/文献/信息传播/知识产权事务费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项目实施过程中需要支付的出版费、资料费、文献检索费、信息采集与交换费、示范应用推广费、专业通信费、专利申请及其他知识产权事务费等。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劳务费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直接参加项目实施的项目组成人员、因项目需要引进人才和临时聘用人员的劳务性费用。劳务费发放对象须与项目实施主体签订合同。劳务费不包括人员工资。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vAlign w:val="center"/>
          </w:tcPr>
          <w:p>
            <w:pPr>
              <w:spacing w:line="360" w:lineRule="exact"/>
              <w:rPr>
                <w:rFonts w:ascii="仿宋_GB2312" w:hAnsi="宋体" w:eastAsia="仿宋_GB2312"/>
              </w:rPr>
            </w:pPr>
            <w:r>
              <w:rPr>
                <w:rFonts w:hint="eastAsia" w:ascii="仿宋_GB2312" w:hAnsi="宋体" w:eastAsia="仿宋_GB2312"/>
              </w:rPr>
              <w:t>其他经费（专家咨询费/论证费/调研费/研讨费/培训费等）</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项目实施过程中支付给临时聘请的咨询专家的费用。仅限对专家的个人支付、不得支付给专家所在单位、不得支付给参与项目实施的项目组成员及管理人员。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ascii="仿宋_GB2312" w:hAnsi="宋体" w:eastAsia="仿宋_GB2312"/>
              </w:rPr>
              <w:t>论证费、研讨费、调研费、培训费是指在项目实施过程中因项目实际需要，开展技术论证、学术交流与研讨、项目协调、科学考察、业务调研和培训等事项所发生的</w:t>
            </w:r>
            <w:r>
              <w:rPr>
                <w:rFonts w:hint="eastAsia" w:ascii="仿宋_GB2312" w:hAnsi="宋体" w:eastAsia="仿宋_GB2312"/>
              </w:rPr>
              <w:t>相关</w:t>
            </w:r>
            <w:r>
              <w:rPr>
                <w:rFonts w:ascii="仿宋_GB2312" w:hAnsi="宋体" w:eastAsia="仿宋_GB2312"/>
              </w:rPr>
              <w:t>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hint="eastAsia" w:ascii="仿宋_GB2312" w:hAnsi="宋体" w:eastAsia="仿宋_GB2312"/>
              </w:rPr>
              <w:t>申请主体为事业单位的，</w:t>
            </w:r>
            <w:r>
              <w:rPr>
                <w:rFonts w:ascii="仿宋_GB2312" w:hAnsi="宋体" w:eastAsia="仿宋_GB2312"/>
              </w:rPr>
              <w:t>涉及国家和本市有开支标准及要求的，按照有关规定执行。</w:t>
            </w:r>
          </w:p>
        </w:tc>
      </w:tr>
    </w:tbl>
    <w:p>
      <w:pPr>
        <w:spacing w:line="560" w:lineRule="exact"/>
        <w:jc w:val="center"/>
        <w:rPr>
          <w:rFonts w:ascii="Arial" w:eastAsia="仿宋_GB2312" w:cs="Arial"/>
          <w:b/>
          <w:sz w:val="28"/>
        </w:rPr>
        <w:sectPr>
          <w:footerReference r:id="rId3" w:type="default"/>
          <w:footerReference r:id="rId4" w:type="even"/>
          <w:pgSz w:w="11906" w:h="16838"/>
          <w:pgMar w:top="1021" w:right="1588" w:bottom="1021" w:left="1588" w:header="851" w:footer="992" w:gutter="0"/>
          <w:pgNumType w:start="0"/>
          <w:cols w:space="425" w:num="1"/>
          <w:titlePg/>
          <w:docGrid w:linePitch="312" w:charSpace="0"/>
        </w:sectPr>
      </w:pPr>
    </w:p>
    <w:p>
      <w:pPr>
        <w:spacing w:line="520" w:lineRule="exact"/>
        <w:rPr>
          <w:rFonts w:ascii="宋体" w:hAnsi="宋体"/>
          <w:b/>
          <w:sz w:val="32"/>
          <w:szCs w:val="32"/>
        </w:rPr>
      </w:pPr>
      <w:r>
        <w:rPr>
          <w:rFonts w:hint="eastAsia" w:ascii="宋体" w:hAnsi="宋体"/>
          <w:b/>
          <w:sz w:val="32"/>
          <w:szCs w:val="32"/>
        </w:rPr>
        <w:t>（二）经费支出表</w:t>
      </w:r>
    </w:p>
    <w:p>
      <w:pPr>
        <w:spacing w:line="360" w:lineRule="auto"/>
        <w:ind w:right="26"/>
        <w:rPr>
          <w:rFonts w:ascii="黑体" w:eastAsia="黑体"/>
          <w:sz w:val="28"/>
          <w:szCs w:val="28"/>
        </w:rPr>
      </w:pPr>
    </w:p>
    <w:p>
      <w:pPr>
        <w:spacing w:line="360" w:lineRule="auto"/>
        <w:ind w:right="26"/>
        <w:rPr>
          <w:rFonts w:ascii="黑体" w:eastAsia="黑体"/>
          <w:b/>
          <w:sz w:val="28"/>
          <w:szCs w:val="28"/>
        </w:rPr>
      </w:pPr>
      <w:r>
        <w:rPr>
          <w:rFonts w:hint="eastAsia" w:ascii="黑体" w:eastAsia="黑体"/>
          <w:sz w:val="28"/>
          <w:szCs w:val="28"/>
        </w:rPr>
        <w:t xml:space="preserve">表1                       </w:t>
      </w:r>
      <w:r>
        <w:rPr>
          <w:rFonts w:hint="eastAsia" w:ascii="黑体" w:eastAsia="黑体"/>
          <w:b/>
          <w:sz w:val="28"/>
          <w:szCs w:val="28"/>
        </w:rPr>
        <w:t>经费支出总表</w:t>
      </w:r>
    </w:p>
    <w:p>
      <w:pPr>
        <w:spacing w:line="360" w:lineRule="auto"/>
        <w:ind w:right="26" w:firstLine="360" w:firstLineChars="150"/>
        <w:jc w:val="right"/>
        <w:rPr>
          <w:rFonts w:ascii="黑体" w:eastAsia="黑体"/>
          <w:sz w:val="24"/>
        </w:rPr>
      </w:pPr>
      <w:r>
        <w:rPr>
          <w:rFonts w:hint="eastAsia" w:ascii="黑体" w:eastAsia="黑体"/>
          <w:sz w:val="24"/>
        </w:rPr>
        <w:t>金额单位：万元</w:t>
      </w:r>
    </w:p>
    <w:tbl>
      <w:tblPr>
        <w:tblStyle w:val="9"/>
        <w:tblW w:w="8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3"/>
        <w:gridCol w:w="2160"/>
        <w:gridCol w:w="137"/>
        <w:gridCol w:w="1276"/>
        <w:gridCol w:w="567"/>
        <w:gridCol w:w="708"/>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Merge w:val="restart"/>
            <w:vAlign w:val="center"/>
          </w:tcPr>
          <w:p>
            <w:pPr>
              <w:jc w:val="center"/>
              <w:rPr>
                <w:rFonts w:ascii="仿宋_GB2312" w:eastAsia="仿宋_GB2312"/>
                <w:b/>
              </w:rPr>
            </w:pPr>
            <w:r>
              <w:rPr>
                <w:rFonts w:hint="eastAsia" w:ascii="仿宋_GB2312" w:eastAsia="仿宋_GB2312"/>
                <w:b/>
              </w:rPr>
              <w:t>序号</w:t>
            </w:r>
          </w:p>
        </w:tc>
        <w:tc>
          <w:tcPr>
            <w:tcW w:w="3920" w:type="dxa"/>
            <w:gridSpan w:val="3"/>
            <w:vMerge w:val="restart"/>
            <w:vAlign w:val="center"/>
          </w:tcPr>
          <w:p>
            <w:pPr>
              <w:jc w:val="center"/>
              <w:rPr>
                <w:rFonts w:ascii="仿宋_GB2312" w:eastAsia="仿宋_GB2312"/>
                <w:b/>
              </w:rPr>
            </w:pPr>
            <w:r>
              <w:rPr>
                <w:rFonts w:hint="eastAsia" w:ascii="仿宋_GB2312" w:eastAsia="仿宋_GB2312"/>
                <w:b/>
              </w:rPr>
              <w:t>科目名称</w:t>
            </w:r>
          </w:p>
        </w:tc>
        <w:tc>
          <w:tcPr>
            <w:tcW w:w="4003" w:type="dxa"/>
            <w:gridSpan w:val="4"/>
            <w:vAlign w:val="center"/>
          </w:tcPr>
          <w:p>
            <w:pPr>
              <w:jc w:val="center"/>
              <w:rPr>
                <w:rFonts w:ascii="仿宋_GB2312" w:eastAsia="仿宋_GB2312"/>
                <w:b/>
              </w:rPr>
            </w:pPr>
            <w:r>
              <w:rPr>
                <w:rFonts w:hint="eastAsia" w:ascii="仿宋_GB2312" w:eastAsia="仿宋_GB2312"/>
                <w: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Merge w:val="continue"/>
            <w:vAlign w:val="center"/>
          </w:tcPr>
          <w:p>
            <w:pPr>
              <w:jc w:val="center"/>
              <w:rPr>
                <w:rFonts w:ascii="宋体" w:hAnsi="宋体"/>
                <w:b/>
              </w:rPr>
            </w:pPr>
          </w:p>
        </w:tc>
        <w:tc>
          <w:tcPr>
            <w:tcW w:w="3920" w:type="dxa"/>
            <w:gridSpan w:val="3"/>
            <w:vMerge w:val="continue"/>
            <w:vAlign w:val="center"/>
          </w:tcPr>
          <w:p>
            <w:pPr>
              <w:rPr>
                <w:rFonts w:ascii="宋体" w:hAnsi="宋体"/>
                <w:b/>
              </w:rPr>
            </w:pPr>
          </w:p>
        </w:tc>
        <w:tc>
          <w:tcPr>
            <w:tcW w:w="1276" w:type="dxa"/>
            <w:vAlign w:val="center"/>
          </w:tcPr>
          <w:p>
            <w:pPr>
              <w:jc w:val="center"/>
              <w:rPr>
                <w:rFonts w:ascii="仿宋_GB2312" w:eastAsia="仿宋_GB2312"/>
                <w:b/>
              </w:rPr>
            </w:pPr>
            <w:r>
              <w:rPr>
                <w:rFonts w:hint="eastAsia" w:ascii="仿宋_GB2312" w:eastAsia="仿宋_GB2312"/>
                <w:b/>
              </w:rPr>
              <w:t>预算数</w:t>
            </w:r>
          </w:p>
        </w:tc>
        <w:tc>
          <w:tcPr>
            <w:tcW w:w="1275" w:type="dxa"/>
            <w:gridSpan w:val="2"/>
            <w:vAlign w:val="center"/>
          </w:tcPr>
          <w:p>
            <w:pPr>
              <w:jc w:val="center"/>
              <w:rPr>
                <w:rFonts w:ascii="仿宋_GB2312" w:eastAsia="仿宋_GB2312"/>
                <w:b/>
              </w:rPr>
            </w:pPr>
            <w:r>
              <w:rPr>
                <w:rFonts w:hint="eastAsia" w:ascii="仿宋_GB2312" w:eastAsia="仿宋_GB2312"/>
                <w:b/>
              </w:rPr>
              <w:t>实际支出</w:t>
            </w:r>
          </w:p>
        </w:tc>
        <w:tc>
          <w:tcPr>
            <w:tcW w:w="1452" w:type="dxa"/>
            <w:vAlign w:val="center"/>
          </w:tcPr>
          <w:p>
            <w:pPr>
              <w:jc w:val="center"/>
              <w:rPr>
                <w:rFonts w:ascii="仿宋_GB2312" w:eastAsia="仿宋_GB2312"/>
                <w:b/>
              </w:rPr>
            </w:pPr>
            <w:r>
              <w:rPr>
                <w:rFonts w:hint="eastAsia" w:ascii="仿宋_GB2312" w:eastAsia="仿宋_GB2312"/>
                <w:b/>
              </w:rPr>
              <w:t>申请补贴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8" w:type="dxa"/>
            <w:vAlign w:val="center"/>
          </w:tcPr>
          <w:p>
            <w:pPr>
              <w:jc w:val="center"/>
              <w:rPr>
                <w:rFonts w:ascii="宋体" w:hAnsi="宋体"/>
                <w:b/>
              </w:rPr>
            </w:pPr>
            <w:r>
              <w:rPr>
                <w:rFonts w:hint="eastAsia" w:ascii="宋体" w:hAnsi="宋体"/>
                <w:b/>
              </w:rPr>
              <w:t>A</w:t>
            </w:r>
          </w:p>
        </w:tc>
        <w:tc>
          <w:tcPr>
            <w:tcW w:w="3920" w:type="dxa"/>
            <w:gridSpan w:val="3"/>
            <w:vAlign w:val="center"/>
          </w:tcPr>
          <w:p>
            <w:pPr>
              <w:rPr>
                <w:rFonts w:ascii="宋体" w:hAnsi="宋体"/>
                <w:b/>
              </w:rPr>
            </w:pPr>
            <w:r>
              <w:rPr>
                <w:rFonts w:hint="eastAsia" w:ascii="宋体" w:hAnsi="宋体"/>
                <w:b/>
              </w:rPr>
              <w:t>项目总投入</w:t>
            </w:r>
          </w:p>
        </w:tc>
        <w:tc>
          <w:tcPr>
            <w:tcW w:w="1276" w:type="dxa"/>
            <w:vAlign w:val="center"/>
          </w:tcPr>
          <w:p>
            <w:pPr>
              <w:rPr>
                <w:rFonts w:ascii="宋体" w:hAnsi="宋体"/>
                <w:b/>
              </w:rPr>
            </w:pPr>
          </w:p>
        </w:tc>
        <w:tc>
          <w:tcPr>
            <w:tcW w:w="1275" w:type="dxa"/>
            <w:gridSpan w:val="2"/>
            <w:vAlign w:val="center"/>
          </w:tcPr>
          <w:p>
            <w:pPr>
              <w:rPr>
                <w:rFonts w:ascii="宋体" w:hAnsi="宋体"/>
                <w:b/>
              </w:rPr>
            </w:pPr>
          </w:p>
        </w:tc>
        <w:tc>
          <w:tcPr>
            <w:tcW w:w="1452"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宋体" w:hAnsi="宋体"/>
                <w:b/>
              </w:rPr>
            </w:pPr>
            <w:r>
              <w:rPr>
                <w:rFonts w:hint="eastAsia" w:ascii="宋体" w:hAnsi="宋体"/>
                <w:b/>
              </w:rPr>
              <w:t>B</w:t>
            </w:r>
          </w:p>
        </w:tc>
        <w:tc>
          <w:tcPr>
            <w:tcW w:w="3920" w:type="dxa"/>
            <w:gridSpan w:val="3"/>
            <w:vAlign w:val="center"/>
          </w:tcPr>
          <w:p>
            <w:pPr>
              <w:rPr>
                <w:rFonts w:ascii="宋体" w:hAnsi="宋体"/>
                <w:b/>
              </w:rPr>
            </w:pPr>
            <w:r>
              <w:rPr>
                <w:rFonts w:hint="eastAsia" w:ascii="宋体" w:hAnsi="宋体"/>
                <w:b/>
              </w:rPr>
              <w:t>支出科目</w:t>
            </w:r>
          </w:p>
        </w:tc>
        <w:tc>
          <w:tcPr>
            <w:tcW w:w="1276" w:type="dxa"/>
            <w:vAlign w:val="center"/>
          </w:tcPr>
          <w:p>
            <w:pPr>
              <w:rPr>
                <w:rFonts w:ascii="宋体" w:hAnsi="宋体"/>
                <w:b/>
              </w:rPr>
            </w:pPr>
          </w:p>
        </w:tc>
        <w:tc>
          <w:tcPr>
            <w:tcW w:w="1275" w:type="dxa"/>
            <w:gridSpan w:val="2"/>
            <w:vAlign w:val="center"/>
          </w:tcPr>
          <w:p>
            <w:pPr>
              <w:rPr>
                <w:rFonts w:ascii="宋体" w:hAnsi="宋体"/>
                <w:b/>
              </w:rPr>
            </w:pPr>
          </w:p>
        </w:tc>
        <w:tc>
          <w:tcPr>
            <w:tcW w:w="1452"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1</w:t>
            </w:r>
          </w:p>
        </w:tc>
        <w:tc>
          <w:tcPr>
            <w:tcW w:w="3920" w:type="dxa"/>
            <w:gridSpan w:val="3"/>
            <w:vAlign w:val="center"/>
          </w:tcPr>
          <w:p>
            <w:pPr>
              <w:jc w:val="left"/>
              <w:rPr>
                <w:rFonts w:ascii="仿宋_GB2312" w:eastAsia="仿宋_GB2312"/>
              </w:rPr>
            </w:pPr>
            <w:r>
              <w:rPr>
                <w:rFonts w:hint="eastAsia" w:ascii="仿宋_GB2312" w:eastAsia="仿宋_GB2312"/>
              </w:rPr>
              <w:t>设备购置和租赁费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2</w:t>
            </w:r>
          </w:p>
        </w:tc>
        <w:tc>
          <w:tcPr>
            <w:tcW w:w="3920" w:type="dxa"/>
            <w:gridSpan w:val="3"/>
            <w:vAlign w:val="center"/>
          </w:tcPr>
          <w:p>
            <w:pPr>
              <w:jc w:val="left"/>
              <w:rPr>
                <w:rFonts w:ascii="仿宋_GB2312" w:eastAsia="仿宋_GB2312"/>
              </w:rPr>
            </w:pPr>
            <w:r>
              <w:rPr>
                <w:rFonts w:hint="eastAsia" w:ascii="仿宋_GB2312" w:eastAsia="仿宋_GB2312"/>
              </w:rPr>
              <w:t>材料费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3</w:t>
            </w:r>
          </w:p>
        </w:tc>
        <w:tc>
          <w:tcPr>
            <w:tcW w:w="3920" w:type="dxa"/>
            <w:gridSpan w:val="3"/>
            <w:vAlign w:val="center"/>
          </w:tcPr>
          <w:p>
            <w:pPr>
              <w:spacing w:line="360" w:lineRule="exact"/>
              <w:rPr>
                <w:rFonts w:ascii="仿宋_GB2312" w:hAnsi="宋体" w:eastAsia="仿宋_GB2312"/>
              </w:rPr>
            </w:pPr>
            <w:r>
              <w:rPr>
                <w:rFonts w:hint="eastAsia" w:ascii="仿宋_GB2312" w:eastAsia="仿宋_GB2312"/>
              </w:rPr>
              <w:t>软件购买、委托开发制作费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4</w:t>
            </w:r>
          </w:p>
        </w:tc>
        <w:tc>
          <w:tcPr>
            <w:tcW w:w="3920" w:type="dxa"/>
            <w:gridSpan w:val="3"/>
            <w:vAlign w:val="center"/>
          </w:tcPr>
          <w:p>
            <w:pPr>
              <w:jc w:val="left"/>
              <w:rPr>
                <w:rFonts w:ascii="仿宋_GB2312" w:eastAsia="仿宋_GB2312"/>
              </w:rPr>
            </w:pPr>
            <w:r>
              <w:rPr>
                <w:rFonts w:hint="eastAsia" w:ascii="仿宋_GB2312" w:eastAsia="仿宋_GB2312"/>
              </w:rPr>
              <w:t>委托业务费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5</w:t>
            </w:r>
          </w:p>
        </w:tc>
        <w:tc>
          <w:tcPr>
            <w:tcW w:w="3920" w:type="dxa"/>
            <w:gridSpan w:val="3"/>
            <w:vAlign w:val="center"/>
          </w:tcPr>
          <w:p>
            <w:pPr>
              <w:jc w:val="left"/>
              <w:rPr>
                <w:rFonts w:ascii="仿宋_GB2312" w:eastAsia="仿宋_GB2312"/>
              </w:rPr>
            </w:pPr>
            <w:r>
              <w:rPr>
                <w:rFonts w:hint="eastAsia" w:ascii="仿宋_GB2312" w:eastAsia="仿宋_GB2312"/>
              </w:rPr>
              <w:t>燃料动力费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6</w:t>
            </w:r>
          </w:p>
        </w:tc>
        <w:tc>
          <w:tcPr>
            <w:tcW w:w="3920" w:type="dxa"/>
            <w:gridSpan w:val="3"/>
            <w:vAlign w:val="center"/>
          </w:tcPr>
          <w:p>
            <w:pPr>
              <w:jc w:val="left"/>
              <w:rPr>
                <w:rFonts w:ascii="仿宋_GB2312" w:eastAsia="仿宋_GB2312"/>
              </w:rPr>
            </w:pPr>
            <w:r>
              <w:rPr>
                <w:rFonts w:hint="eastAsia" w:ascii="仿宋_GB2312" w:eastAsia="仿宋_GB2312"/>
              </w:rPr>
              <w:t>出版/文献/信息传播/知识产权事务费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7</w:t>
            </w:r>
          </w:p>
        </w:tc>
        <w:tc>
          <w:tcPr>
            <w:tcW w:w="3920" w:type="dxa"/>
            <w:gridSpan w:val="3"/>
            <w:vAlign w:val="center"/>
          </w:tcPr>
          <w:p>
            <w:pPr>
              <w:jc w:val="left"/>
              <w:rPr>
                <w:rFonts w:ascii="仿宋_GB2312" w:eastAsia="仿宋_GB2312"/>
              </w:rPr>
            </w:pPr>
            <w:r>
              <w:rPr>
                <w:rFonts w:hint="eastAsia" w:ascii="仿宋_GB2312" w:eastAsia="仿宋_GB2312"/>
              </w:rPr>
              <w:t>劳务费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8</w:t>
            </w:r>
          </w:p>
        </w:tc>
        <w:tc>
          <w:tcPr>
            <w:tcW w:w="3920" w:type="dxa"/>
            <w:gridSpan w:val="3"/>
            <w:vAlign w:val="center"/>
          </w:tcPr>
          <w:p>
            <w:pPr>
              <w:jc w:val="left"/>
              <w:rPr>
                <w:rFonts w:ascii="仿宋_GB2312" w:eastAsia="仿宋_GB2312"/>
              </w:rPr>
            </w:pPr>
            <w:r>
              <w:rPr>
                <w:rFonts w:hint="eastAsia" w:ascii="仿宋_GB2312" w:eastAsia="仿宋_GB2312"/>
              </w:rPr>
              <w:t>其他经费（专家咨询费/论证费/调研费/研讨费/培训费等）</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631" w:type="dxa"/>
            <w:gridSpan w:val="2"/>
            <w:vAlign w:val="center"/>
          </w:tcPr>
          <w:p>
            <w:pPr>
              <w:spacing w:line="240" w:lineRule="exact"/>
              <w:rPr>
                <w:rFonts w:ascii="仿宋_GB2312" w:eastAsia="仿宋_GB2312"/>
                <w:b/>
              </w:rPr>
            </w:pPr>
            <w:r>
              <w:rPr>
                <w:rFonts w:hint="eastAsia" w:ascii="仿宋_GB2312" w:eastAsia="仿宋_GB2312"/>
                <w:b/>
              </w:rPr>
              <w:t>编制人（签名）</w:t>
            </w:r>
          </w:p>
        </w:tc>
        <w:tc>
          <w:tcPr>
            <w:tcW w:w="2160" w:type="dxa"/>
            <w:vAlign w:val="center"/>
          </w:tcPr>
          <w:p>
            <w:pPr>
              <w:spacing w:line="240" w:lineRule="exact"/>
              <w:rPr>
                <w:rFonts w:ascii="仿宋_GB2312" w:eastAsia="仿宋_GB2312"/>
                <w:b/>
              </w:rPr>
            </w:pPr>
          </w:p>
        </w:tc>
        <w:tc>
          <w:tcPr>
            <w:tcW w:w="1980" w:type="dxa"/>
            <w:gridSpan w:val="3"/>
            <w:vAlign w:val="center"/>
          </w:tcPr>
          <w:p>
            <w:pPr>
              <w:spacing w:line="240" w:lineRule="exact"/>
              <w:rPr>
                <w:rFonts w:ascii="仿宋_GB2312" w:eastAsia="仿宋_GB2312"/>
                <w:b/>
              </w:rPr>
            </w:pPr>
            <w:r>
              <w:rPr>
                <w:rFonts w:hint="eastAsia" w:ascii="仿宋_GB2312" w:eastAsia="仿宋_GB2312"/>
                <w:b/>
              </w:rPr>
              <w:t>项目责任人(签名)</w:t>
            </w:r>
          </w:p>
        </w:tc>
        <w:tc>
          <w:tcPr>
            <w:tcW w:w="2160" w:type="dxa"/>
            <w:gridSpan w:val="2"/>
            <w:vAlign w:val="center"/>
          </w:tcPr>
          <w:p>
            <w:pPr>
              <w:rPr>
                <w:rFonts w:ascii="仿宋_GB2312"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2631" w:type="dxa"/>
            <w:gridSpan w:val="2"/>
            <w:vAlign w:val="center"/>
          </w:tcPr>
          <w:p>
            <w:pPr>
              <w:spacing w:line="240" w:lineRule="exact"/>
              <w:rPr>
                <w:rFonts w:ascii="仿宋_GB2312" w:eastAsia="仿宋_GB2312"/>
                <w:b/>
              </w:rPr>
            </w:pPr>
            <w:r>
              <w:rPr>
                <w:rFonts w:hint="eastAsia" w:ascii="仿宋_GB2312" w:eastAsia="仿宋_GB2312"/>
                <w:b/>
              </w:rPr>
              <w:t>财务部门负责人（签名）</w:t>
            </w:r>
          </w:p>
        </w:tc>
        <w:tc>
          <w:tcPr>
            <w:tcW w:w="2160" w:type="dxa"/>
            <w:vAlign w:val="center"/>
          </w:tcPr>
          <w:p>
            <w:pPr>
              <w:spacing w:line="240" w:lineRule="exact"/>
              <w:rPr>
                <w:rFonts w:ascii="仿宋_GB2312" w:eastAsia="仿宋_GB2312"/>
                <w:b/>
              </w:rPr>
            </w:pPr>
          </w:p>
        </w:tc>
        <w:tc>
          <w:tcPr>
            <w:tcW w:w="1980" w:type="dxa"/>
            <w:gridSpan w:val="3"/>
            <w:vAlign w:val="center"/>
          </w:tcPr>
          <w:p>
            <w:pPr>
              <w:spacing w:line="240" w:lineRule="exact"/>
              <w:rPr>
                <w:rFonts w:ascii="仿宋_GB2312" w:eastAsia="仿宋_GB2312"/>
                <w:b/>
              </w:rPr>
            </w:pPr>
            <w:r>
              <w:rPr>
                <w:rFonts w:hint="eastAsia" w:ascii="仿宋_GB2312" w:eastAsia="仿宋_GB2312"/>
                <w:b/>
              </w:rPr>
              <w:t>单位负责人(签名)</w:t>
            </w:r>
          </w:p>
        </w:tc>
        <w:tc>
          <w:tcPr>
            <w:tcW w:w="2160" w:type="dxa"/>
            <w:gridSpan w:val="2"/>
            <w:vAlign w:val="center"/>
          </w:tcPr>
          <w:p>
            <w:pPr>
              <w:rPr>
                <w:rFonts w:ascii="仿宋_GB2312" w:eastAsia="仿宋_GB2312"/>
                <w:b/>
              </w:rPr>
            </w:pPr>
          </w:p>
        </w:tc>
      </w:tr>
    </w:tbl>
    <w:p>
      <w:pPr>
        <w:rPr>
          <w:rFonts w:ascii="Arial" w:eastAsia="仿宋_GB2312" w:cs="Arial"/>
          <w:b/>
        </w:rPr>
        <w:sectPr>
          <w:pgSz w:w="11906" w:h="16838"/>
          <w:pgMar w:top="1021" w:right="1588" w:bottom="1021" w:left="1588" w:header="851" w:footer="992" w:gutter="0"/>
          <w:pgNumType w:start="0"/>
          <w:cols w:space="425" w:num="1"/>
          <w:titlePg/>
          <w:docGrid w:linePitch="312" w:charSpace="0"/>
        </w:sectPr>
      </w:pPr>
    </w:p>
    <w:p>
      <w:pPr>
        <w:autoSpaceDE w:val="0"/>
        <w:autoSpaceDN w:val="0"/>
        <w:spacing w:line="300" w:lineRule="auto"/>
        <w:jc w:val="left"/>
        <w:rPr>
          <w:rFonts w:eastAsia="黑体"/>
          <w:sz w:val="28"/>
          <w:szCs w:val="28"/>
        </w:rPr>
      </w:pPr>
      <w:r>
        <w:rPr>
          <w:rFonts w:hint="eastAsia" w:ascii="黑体" w:eastAsia="黑体"/>
          <w:sz w:val="28"/>
          <w:szCs w:val="28"/>
        </w:rPr>
        <w:t xml:space="preserve">表2  </w:t>
      </w:r>
      <w:r>
        <w:rPr>
          <w:rFonts w:hint="eastAsia" w:eastAsia="黑体"/>
          <w:sz w:val="28"/>
          <w:szCs w:val="28"/>
        </w:rPr>
        <w:t xml:space="preserve">                           设备购置和租赁费支出明细表</w:t>
      </w:r>
    </w:p>
    <w:tbl>
      <w:tblPr>
        <w:tblStyle w:val="9"/>
        <w:tblpPr w:leftFromText="180" w:rightFromText="180" w:vertAnchor="page" w:horzAnchor="margin" w:tblpXSpec="center" w:tblpY="2454"/>
        <w:tblW w:w="1592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2"/>
        <w:gridCol w:w="1705"/>
        <w:gridCol w:w="708"/>
        <w:gridCol w:w="1843"/>
        <w:gridCol w:w="851"/>
        <w:gridCol w:w="953"/>
        <w:gridCol w:w="1173"/>
        <w:gridCol w:w="858"/>
        <w:gridCol w:w="1080"/>
        <w:gridCol w:w="1800"/>
        <w:gridCol w:w="1790"/>
        <w:gridCol w:w="851"/>
        <w:gridCol w:w="875"/>
        <w:gridCol w:w="98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15924" w:type="dxa"/>
            <w:gridSpan w:val="14"/>
            <w:tcBorders>
              <w:top w:val="single" w:color="auto" w:sz="8" w:space="0"/>
              <w:left w:val="single" w:color="auto" w:sz="8" w:space="0"/>
              <w:bottom w:val="single" w:color="auto" w:sz="8" w:space="0"/>
              <w:right w:val="single" w:color="auto" w:sz="8" w:space="0"/>
            </w:tcBorders>
          </w:tcPr>
          <w:p>
            <w:pPr>
              <w:snapToGrid w:val="0"/>
              <w:ind w:firstLine="400" w:firstLineChars="200"/>
              <w:rPr>
                <w:rFonts w:ascii="黑体" w:hAnsi="宋体" w:eastAsia="黑体"/>
                <w:bCs/>
                <w:sz w:val="20"/>
                <w:szCs w:val="20"/>
              </w:rPr>
            </w:pPr>
            <w:r>
              <w:rPr>
                <w:rFonts w:hint="eastAsia" w:ascii="黑体" w:hAnsi="宋体" w:eastAsia="黑体"/>
                <w:bCs/>
                <w:sz w:val="20"/>
                <w:szCs w:val="20"/>
              </w:rPr>
              <w:t>填表说明：</w:t>
            </w:r>
          </w:p>
          <w:p>
            <w:pPr>
              <w:ind w:firstLine="400" w:firstLineChars="200"/>
              <w:rPr>
                <w:rFonts w:ascii="宋体" w:hAnsi="宋体"/>
                <w:bCs/>
                <w:sz w:val="20"/>
                <w:szCs w:val="20"/>
              </w:rPr>
            </w:pPr>
            <w:r>
              <w:rPr>
                <w:rFonts w:hint="eastAsia" w:ascii="宋体" w:hAnsi="宋体"/>
                <w:bCs/>
                <w:sz w:val="20"/>
                <w:szCs w:val="20"/>
              </w:rPr>
              <w:t>1.本表填列仪器设备清单，说明设备的名称、型号、单价、数量、设备用途、设备拟安置单位等，并简要填写每类设备用于的具体任务，以及购置或租赁设备、数量的必要性，并提供相应购置发票。</w:t>
            </w:r>
          </w:p>
          <w:p>
            <w:pPr>
              <w:ind w:firstLine="400" w:firstLineChars="200"/>
              <w:rPr>
                <w:rFonts w:ascii="宋体" w:hAnsi="宋体"/>
                <w:bCs/>
                <w:sz w:val="20"/>
                <w:szCs w:val="20"/>
              </w:rPr>
            </w:pPr>
            <w:r>
              <w:rPr>
                <w:rFonts w:hint="eastAsia" w:ascii="宋体" w:hAnsi="宋体"/>
                <w:bCs/>
                <w:sz w:val="20"/>
                <w:szCs w:val="20"/>
              </w:rPr>
              <w:t>2.</w:t>
            </w:r>
            <w:r>
              <w:rPr>
                <w:rFonts w:ascii="宋体" w:hAnsi="宋体"/>
                <w:bCs/>
                <w:sz w:val="20"/>
                <w:szCs w:val="20"/>
              </w:rPr>
              <w:t>购置</w:t>
            </w:r>
            <w:r>
              <w:rPr>
                <w:rFonts w:hint="eastAsia" w:ascii="宋体" w:hAnsi="宋体"/>
                <w:bCs/>
                <w:sz w:val="20"/>
                <w:szCs w:val="20"/>
              </w:rPr>
              <w:t>价值在10万元及以上的单台/套/件</w:t>
            </w:r>
            <w:r>
              <w:rPr>
                <w:rFonts w:ascii="宋体" w:hAnsi="宋体"/>
                <w:bCs/>
                <w:sz w:val="20"/>
                <w:szCs w:val="20"/>
              </w:rPr>
              <w:t>仪器设备</w:t>
            </w:r>
            <w:r>
              <w:rPr>
                <w:rFonts w:hint="eastAsia" w:ascii="宋体" w:hAnsi="宋体"/>
                <w:bCs/>
                <w:sz w:val="20"/>
                <w:szCs w:val="20"/>
              </w:rPr>
              <w:t>，须说明是否已有同样仪器设备及利用情况、与现有仪器设备的配套情况和开放共享方案等，并提供仪器设备三家以上代理商的报价单及其联系电话等详细资料；</w:t>
            </w:r>
            <w:r>
              <w:rPr>
                <w:rFonts w:ascii="宋体" w:hAnsi="宋体"/>
                <w:bCs/>
                <w:sz w:val="20"/>
                <w:szCs w:val="20"/>
              </w:rPr>
              <w:t>对于购置单台/套/件价格在50万元以上的大型科学仪器设施，</w:t>
            </w:r>
            <w:r>
              <w:rPr>
                <w:rFonts w:hint="eastAsia" w:ascii="宋体" w:hAnsi="宋体"/>
                <w:bCs/>
                <w:sz w:val="20"/>
                <w:szCs w:val="20"/>
              </w:rPr>
              <w:t>还应提交专家评议</w:t>
            </w:r>
            <w:r>
              <w:rPr>
                <w:rFonts w:ascii="宋体" w:hAnsi="宋体"/>
                <w:bCs/>
                <w:sz w:val="20"/>
                <w:szCs w:val="20"/>
              </w:rPr>
              <w:t>意见</w:t>
            </w:r>
            <w:r>
              <w:rPr>
                <w:rFonts w:hint="eastAsia" w:ascii="宋体" w:hAnsi="宋体"/>
                <w:bCs/>
                <w:sz w:val="20"/>
                <w:szCs w:val="20"/>
              </w:rPr>
              <w:t>。</w:t>
            </w:r>
          </w:p>
          <w:p>
            <w:pPr>
              <w:snapToGrid w:val="0"/>
              <w:ind w:firstLine="400" w:firstLineChars="200"/>
              <w:rPr>
                <w:rFonts w:ascii="宋体" w:hAnsi="宋体"/>
                <w:bCs/>
                <w:sz w:val="20"/>
                <w:szCs w:val="20"/>
              </w:rPr>
            </w:pPr>
            <w:r>
              <w:rPr>
                <w:rFonts w:hint="eastAsia" w:ascii="宋体" w:hAnsi="宋体"/>
                <w:bCs/>
                <w:sz w:val="20"/>
                <w:szCs w:val="20"/>
              </w:rPr>
              <w:t>3.类别：A 购置、B 租赁。</w:t>
            </w:r>
          </w:p>
          <w:p>
            <w:pPr>
              <w:snapToGrid w:val="0"/>
              <w:ind w:firstLine="400" w:firstLineChars="200"/>
              <w:rPr>
                <w:rFonts w:ascii="黑体" w:hAnsi="宋体" w:eastAsia="黑体"/>
                <w:bCs/>
                <w:sz w:val="20"/>
                <w:szCs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64" w:hRule="atLeast"/>
        </w:trPr>
        <w:tc>
          <w:tcPr>
            <w:tcW w:w="452" w:type="dxa"/>
            <w:tcBorders>
              <w:top w:val="single" w:color="auto" w:sz="8"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170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购置设备名称</w:t>
            </w:r>
          </w:p>
        </w:tc>
        <w:tc>
          <w:tcPr>
            <w:tcW w:w="708"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1843"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（万元/台）</w:t>
            </w:r>
          </w:p>
        </w:tc>
        <w:tc>
          <w:tcPr>
            <w:tcW w:w="851"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p>
            <w:pPr>
              <w:autoSpaceDE w:val="0"/>
              <w:autoSpaceDN w:val="0"/>
              <w:jc w:val="center"/>
              <w:rPr>
                <w:rFonts w:ascii="黑体" w:hAnsi="宋体" w:eastAsia="黑体"/>
                <w:bCs/>
                <w:sz w:val="20"/>
                <w:szCs w:val="20"/>
              </w:rPr>
            </w:pPr>
            <w:r>
              <w:rPr>
                <w:rFonts w:hint="eastAsia" w:ascii="黑体" w:hAnsi="宋体" w:eastAsia="黑体"/>
                <w:bCs/>
                <w:sz w:val="20"/>
                <w:szCs w:val="20"/>
              </w:rPr>
              <w:t>（台）</w:t>
            </w:r>
          </w:p>
        </w:tc>
        <w:tc>
          <w:tcPr>
            <w:tcW w:w="953" w:type="dxa"/>
            <w:tcBorders>
              <w:top w:val="single" w:color="auto" w:sz="8"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1173"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858"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设备型号</w:t>
            </w:r>
          </w:p>
        </w:tc>
        <w:tc>
          <w:tcPr>
            <w:tcW w:w="108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设备生产国别与地区</w:t>
            </w:r>
          </w:p>
        </w:tc>
        <w:tc>
          <w:tcPr>
            <w:tcW w:w="1800"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主要技术</w:t>
            </w:r>
          </w:p>
          <w:p>
            <w:pPr>
              <w:autoSpaceDE w:val="0"/>
              <w:autoSpaceDN w:val="0"/>
              <w:jc w:val="center"/>
              <w:rPr>
                <w:rFonts w:ascii="黑体" w:hAnsi="宋体" w:eastAsia="黑体"/>
                <w:bCs/>
                <w:sz w:val="20"/>
                <w:szCs w:val="20"/>
              </w:rPr>
            </w:pPr>
            <w:r>
              <w:rPr>
                <w:rFonts w:hint="eastAsia" w:ascii="黑体" w:hAnsi="宋体" w:eastAsia="黑体"/>
                <w:bCs/>
                <w:sz w:val="20"/>
                <w:szCs w:val="20"/>
              </w:rPr>
              <w:t>性能指标</w:t>
            </w:r>
          </w:p>
        </w:tc>
        <w:tc>
          <w:tcPr>
            <w:tcW w:w="1790"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用途（设备与项目任务的相关性及必要性）</w:t>
            </w:r>
          </w:p>
        </w:tc>
        <w:tc>
          <w:tcPr>
            <w:tcW w:w="851"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设备拟安置单位</w:t>
            </w:r>
          </w:p>
        </w:tc>
        <w:tc>
          <w:tcPr>
            <w:tcW w:w="875"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85"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right"/>
              <w:rPr>
                <w:rFonts w:ascii="黑体" w:hAnsi="宋体" w:eastAsia="黑体"/>
                <w:b/>
                <w:bCs/>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hint="eastAsia" w:ascii="黑体" w:hAnsi="宋体" w:eastAsia="黑体"/>
                <w:sz w:val="20"/>
                <w:szCs w:val="20"/>
              </w:rPr>
              <w:t>=（3）×(4)</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（11）</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（12）</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租赁设备名称</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（万元/台/月）</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p>
            <w:pPr>
              <w:autoSpaceDE w:val="0"/>
              <w:autoSpaceDN w:val="0"/>
              <w:jc w:val="center"/>
              <w:rPr>
                <w:rFonts w:ascii="黑体" w:hAnsi="宋体" w:eastAsia="黑体"/>
                <w:bCs/>
                <w:sz w:val="20"/>
                <w:szCs w:val="20"/>
              </w:rPr>
            </w:pPr>
            <w:r>
              <w:rPr>
                <w:rFonts w:hint="eastAsia" w:ascii="黑体" w:hAnsi="宋体" w:eastAsia="黑体"/>
                <w:bCs/>
                <w:sz w:val="20"/>
                <w:szCs w:val="20"/>
              </w:rPr>
              <w:t>（台）</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租赁期限</w:t>
            </w:r>
          </w:p>
          <w:p>
            <w:pPr>
              <w:autoSpaceDE w:val="0"/>
              <w:autoSpaceDN w:val="0"/>
              <w:jc w:val="center"/>
              <w:rPr>
                <w:rFonts w:ascii="黑体" w:hAnsi="宋体" w:eastAsia="黑体"/>
                <w:bCs/>
                <w:sz w:val="20"/>
                <w:szCs w:val="20"/>
              </w:rPr>
            </w:pPr>
            <w:r>
              <w:rPr>
                <w:rFonts w:hint="eastAsia" w:ascii="黑体" w:hAnsi="宋体" w:eastAsia="黑体"/>
                <w:bCs/>
                <w:sz w:val="20"/>
                <w:szCs w:val="20"/>
              </w:rPr>
              <w:t>（月）</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设备型号</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设备生产国别与地区</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主要技术</w:t>
            </w:r>
          </w:p>
          <w:p>
            <w:pPr>
              <w:autoSpaceDE w:val="0"/>
              <w:autoSpaceDN w:val="0"/>
              <w:jc w:val="center"/>
              <w:rPr>
                <w:rFonts w:ascii="黑体" w:hAnsi="宋体" w:eastAsia="黑体"/>
                <w:bCs/>
                <w:sz w:val="20"/>
                <w:szCs w:val="20"/>
              </w:rPr>
            </w:pPr>
            <w:r>
              <w:rPr>
                <w:rFonts w:hint="eastAsia" w:ascii="黑体" w:hAnsi="宋体" w:eastAsia="黑体"/>
                <w:bCs/>
                <w:sz w:val="20"/>
                <w:szCs w:val="20"/>
              </w:rPr>
              <w:t>性能指标</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用途（设备与项目任务的相关性及必要性）</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设备拟安置单位</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hint="eastAsia" w:ascii="黑体" w:hAnsi="宋体" w:eastAsia="黑体"/>
                <w:sz w:val="20"/>
                <w:szCs w:val="20"/>
              </w:rPr>
              <w:t>=（3）×(4)×</w:t>
            </w:r>
            <w:r>
              <w:rPr>
                <w:rFonts w:hint="eastAsia" w:ascii="黑体" w:hAnsi="宋体" w:eastAsia="黑体"/>
                <w:bCs/>
                <w:sz w:val="20"/>
                <w:szCs w:val="20"/>
              </w:rPr>
              <w:t>(5)</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（11）</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（12）</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2157" w:type="dxa"/>
            <w:gridSpan w:val="2"/>
            <w:tcBorders>
              <w:top w:val="single" w:color="auto" w:sz="2" w:space="0"/>
              <w:left w:val="single" w:color="auto" w:sz="8"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累计</w:t>
            </w:r>
          </w:p>
        </w:tc>
        <w:tc>
          <w:tcPr>
            <w:tcW w:w="708"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43"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851" w:type="dxa"/>
            <w:tcBorders>
              <w:top w:val="single" w:color="auto" w:sz="2"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53" w:type="dxa"/>
            <w:tcBorders>
              <w:top w:val="single" w:color="auto" w:sz="2" w:space="0"/>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173" w:type="dxa"/>
            <w:tcBorders>
              <w:top w:val="single" w:color="auto" w:sz="2" w:space="0"/>
              <w:bottom w:val="single" w:color="auto" w:sz="8" w:space="0"/>
            </w:tcBorders>
            <w:vAlign w:val="center"/>
          </w:tcPr>
          <w:p>
            <w:pPr>
              <w:jc w:val="center"/>
              <w:rPr>
                <w:rFonts w:ascii="黑体" w:hAnsi="宋体" w:eastAsia="黑体"/>
                <w:sz w:val="20"/>
                <w:szCs w:val="20"/>
              </w:rPr>
            </w:pPr>
          </w:p>
        </w:tc>
        <w:tc>
          <w:tcPr>
            <w:tcW w:w="858" w:type="dxa"/>
            <w:tcBorders>
              <w:top w:val="single" w:color="auto" w:sz="2" w:space="0"/>
              <w:bottom w:val="single" w:color="auto" w:sz="8"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top w:val="single" w:color="auto" w:sz="2"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790"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851"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875"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p>
        </w:tc>
        <w:tc>
          <w:tcPr>
            <w:tcW w:w="985" w:type="dxa"/>
            <w:tcBorders>
              <w:top w:val="single" w:color="auto" w:sz="2" w:space="0"/>
              <w:left w:val="single" w:color="auto" w:sz="4" w:space="0"/>
              <w:bottom w:val="single" w:color="auto" w:sz="8" w:space="0"/>
              <w:right w:val="single" w:color="auto" w:sz="8" w:space="0"/>
            </w:tcBorders>
            <w:vAlign w:val="center"/>
          </w:tcPr>
          <w:p>
            <w:pPr>
              <w:jc w:val="center"/>
              <w:rPr>
                <w:rFonts w:ascii="黑体" w:hAnsi="宋体" w:eastAsia="黑体"/>
                <w:sz w:val="20"/>
                <w:szCs w:val="20"/>
              </w:rPr>
            </w:pPr>
            <w:r>
              <w:rPr>
                <w:rFonts w:hint="eastAsia" w:ascii="黑体" w:hAnsi="宋体" w:eastAsia="黑体"/>
                <w:sz w:val="20"/>
                <w:szCs w:val="20"/>
              </w:rPr>
              <w:t>/</w:t>
            </w:r>
          </w:p>
        </w:tc>
      </w:tr>
    </w:tbl>
    <w:p>
      <w:pPr>
        <w:autoSpaceDE w:val="0"/>
        <w:autoSpaceDN w:val="0"/>
        <w:spacing w:line="300" w:lineRule="auto"/>
        <w:ind w:right="66"/>
        <w:jc w:val="right"/>
        <w:rPr>
          <w:rFonts w:ascii="黑体" w:hAnsi="黑体" w:eastAsia="黑体"/>
        </w:rPr>
      </w:pPr>
      <w:r>
        <w:rPr>
          <w:sz w:val="20"/>
        </w:rPr>
        <w:tab/>
      </w:r>
      <w:r>
        <w:rPr>
          <w:sz w:val="20"/>
        </w:rPr>
        <w:t xml:space="preserve"> </w:t>
      </w:r>
      <w:r>
        <w:rPr>
          <w:sz w:val="20"/>
        </w:rPr>
        <w:tab/>
      </w:r>
      <w:r>
        <w:rPr>
          <w:rFonts w:hint="eastAsia"/>
          <w:sz w:val="20"/>
        </w:rPr>
        <w:t xml:space="preserve">　　　　                                                                                                         </w:t>
      </w:r>
      <w:r>
        <w:rPr>
          <w:rFonts w:hint="eastAsia" w:ascii="黑体" w:hAnsi="黑体" w:eastAsia="黑体"/>
          <w:sz w:val="20"/>
        </w:rPr>
        <w:t>金额单位：万元</w:t>
      </w:r>
    </w:p>
    <w:p>
      <w:pPr>
        <w:autoSpaceDE w:val="0"/>
        <w:autoSpaceDN w:val="0"/>
        <w:spacing w:line="300" w:lineRule="auto"/>
        <w:ind w:right="66"/>
        <w:jc w:val="right"/>
        <w:rPr>
          <w:rFonts w:ascii="黑体" w:hAnsi="黑体" w:eastAsia="黑体"/>
        </w:rPr>
      </w:pPr>
    </w:p>
    <w:p>
      <w:pPr>
        <w:autoSpaceDE w:val="0"/>
        <w:autoSpaceDN w:val="0"/>
        <w:rPr>
          <w:sz w:val="18"/>
        </w:rPr>
        <w:sectPr>
          <w:pgSz w:w="16838" w:h="11906" w:orient="landscape"/>
          <w:pgMar w:top="1361" w:right="1440" w:bottom="1361" w:left="1440" w:header="851" w:footer="992" w:gutter="0"/>
          <w:cols w:space="720" w:num="1"/>
          <w:docGrid w:type="linesAndChars" w:linePitch="312" w:charSpace="0"/>
        </w:sectPr>
      </w:pPr>
    </w:p>
    <w:p>
      <w:pPr>
        <w:autoSpaceDE w:val="0"/>
        <w:autoSpaceDN w:val="0"/>
        <w:rPr>
          <w:rFonts w:eastAsia="黑体"/>
          <w:sz w:val="28"/>
          <w:szCs w:val="28"/>
        </w:rPr>
      </w:pPr>
      <w:r>
        <w:rPr>
          <w:rFonts w:hint="eastAsia" w:ascii="黑体" w:eastAsia="黑体"/>
          <w:sz w:val="28"/>
          <w:szCs w:val="28"/>
        </w:rPr>
        <w:t xml:space="preserve">表3 </w:t>
      </w:r>
      <w:r>
        <w:rPr>
          <w:rFonts w:hint="eastAsia" w:eastAsia="黑体"/>
          <w:sz w:val="28"/>
          <w:szCs w:val="28"/>
        </w:rPr>
        <w:t xml:space="preserve">                                   材料费支出明细表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
      <w:tblGrid>
        <w:gridCol w:w="555"/>
        <w:gridCol w:w="2342"/>
        <w:gridCol w:w="900"/>
        <w:gridCol w:w="729"/>
        <w:gridCol w:w="993"/>
        <w:gridCol w:w="1698"/>
        <w:gridCol w:w="900"/>
        <w:gridCol w:w="1080"/>
        <w:gridCol w:w="3900"/>
        <w:gridCol w:w="1095"/>
        <w:gridCol w:w="87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8" w:space="0"/>
              <w:right w:val="single" w:color="auto" w:sz="8" w:space="0"/>
            </w:tcBorders>
            <w:vAlign w:val="center"/>
          </w:tcPr>
          <w:p>
            <w:pPr>
              <w:ind w:left="1425" w:leftChars="190" w:hanging="1026" w:hangingChars="513"/>
              <w:rPr>
                <w:rFonts w:ascii="黑体" w:hAnsi="宋体" w:eastAsia="黑体"/>
                <w:sz w:val="20"/>
                <w:szCs w:val="20"/>
              </w:rPr>
            </w:pPr>
            <w:r>
              <w:rPr>
                <w:rFonts w:hint="eastAsia" w:ascii="黑体" w:hAnsi="宋体" w:eastAsia="黑体"/>
                <w:sz w:val="20"/>
                <w:szCs w:val="20"/>
              </w:rPr>
              <w:t>填表说明：</w:t>
            </w:r>
          </w:p>
          <w:p>
            <w:pPr>
              <w:ind w:firstLine="398" w:firstLineChars="199"/>
              <w:rPr>
                <w:rFonts w:ascii="宋体" w:hAnsi="宋体"/>
                <w:sz w:val="20"/>
                <w:szCs w:val="20"/>
              </w:rPr>
            </w:pPr>
            <w:r>
              <w:rPr>
                <w:rFonts w:hint="eastAsia" w:ascii="宋体" w:hAnsi="宋体"/>
                <w:sz w:val="20"/>
                <w:szCs w:val="20"/>
              </w:rPr>
              <w:t>1.本表所指材料费是消耗的各种辅助材料、原材料、低值易耗品（不含办公用品）、元器件、试剂、实验动物、部件、外购件、包装物的采购、运输、装卸、整理等费用。</w:t>
            </w:r>
          </w:p>
          <w:p>
            <w:pPr>
              <w:ind w:firstLine="400" w:firstLineChars="200"/>
              <w:rPr>
                <w:rFonts w:ascii="宋体" w:hAnsi="宋体"/>
                <w:sz w:val="20"/>
                <w:szCs w:val="20"/>
              </w:rPr>
            </w:pPr>
            <w:r>
              <w:rPr>
                <w:rFonts w:hint="eastAsia" w:ascii="宋体" w:hAnsi="宋体"/>
                <w:sz w:val="20"/>
                <w:szCs w:val="20"/>
              </w:rPr>
              <w:t>2.</w:t>
            </w:r>
            <w:r>
              <w:rPr>
                <w:rFonts w:hint="eastAsia" w:ascii="宋体" w:hAnsi="宋体"/>
                <w:bCs/>
                <w:sz w:val="20"/>
                <w:szCs w:val="20"/>
              </w:rPr>
              <w:t>本表填列</w:t>
            </w:r>
            <w:r>
              <w:rPr>
                <w:rFonts w:hint="eastAsia" w:ascii="宋体" w:hAnsi="宋体"/>
                <w:sz w:val="20"/>
                <w:szCs w:val="20"/>
              </w:rPr>
              <w:t>各种材料的内容、规格、型号、购买单价、购买数量等测算依据，所有材料须填写明细</w:t>
            </w:r>
            <w:r>
              <w:rPr>
                <w:rFonts w:hint="eastAsia" w:ascii="宋体" w:hAnsi="宋体"/>
                <w:bCs/>
                <w:sz w:val="20"/>
                <w:szCs w:val="20"/>
              </w:rPr>
              <w:t>，并简要填写</w:t>
            </w:r>
            <w:r>
              <w:rPr>
                <w:rFonts w:hint="eastAsia" w:ascii="宋体" w:hAnsi="宋体"/>
                <w:sz w:val="20"/>
                <w:szCs w:val="20"/>
              </w:rPr>
              <w:t>购置的各种材料用于的具体任务和购买的必要性，</w:t>
            </w:r>
            <w:r>
              <w:rPr>
                <w:rFonts w:hint="eastAsia" w:ascii="宋体" w:hAnsi="宋体"/>
                <w:bCs/>
                <w:sz w:val="20"/>
                <w:szCs w:val="20"/>
              </w:rPr>
              <w:t>详细描述须在《支出补充说明书》中填写</w:t>
            </w:r>
            <w:r>
              <w:rPr>
                <w:rFonts w:hint="eastAsia" w:ascii="宋体" w:hAnsi="宋体"/>
                <w:sz w:val="20"/>
                <w:szCs w:val="20"/>
              </w:rPr>
              <w:t>。</w:t>
            </w:r>
          </w:p>
          <w:p>
            <w:pPr>
              <w:ind w:firstLine="400" w:firstLineChars="200"/>
              <w:rPr>
                <w:rFonts w:ascii="宋体" w:hAnsi="宋体"/>
                <w:bCs/>
                <w:sz w:val="20"/>
                <w:szCs w:val="20"/>
              </w:rPr>
            </w:pPr>
            <w:r>
              <w:rPr>
                <w:rFonts w:hint="eastAsia" w:ascii="宋体" w:hAnsi="宋体"/>
                <w:bCs/>
                <w:sz w:val="20"/>
                <w:szCs w:val="20"/>
              </w:rPr>
              <w:t>3.经费使用单位应填写项目申请单位或合作单位名称。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2342"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材料的内容</w:t>
            </w:r>
          </w:p>
        </w:tc>
        <w:tc>
          <w:tcPr>
            <w:tcW w:w="900"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规格</w:t>
            </w:r>
          </w:p>
        </w:tc>
        <w:tc>
          <w:tcPr>
            <w:tcW w:w="729" w:type="dxa"/>
            <w:tcBorders>
              <w:top w:val="single" w:color="auto" w:sz="8" w:space="0"/>
              <w:left w:val="single" w:color="auto" w:sz="2" w:space="0"/>
              <w:bottom w:val="single" w:color="auto" w:sz="2"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型号</w:t>
            </w:r>
          </w:p>
        </w:tc>
        <w:tc>
          <w:tcPr>
            <w:tcW w:w="993" w:type="dxa"/>
            <w:tcBorders>
              <w:top w:val="single" w:color="auto" w:sz="8" w:space="0"/>
              <w:left w:val="single" w:color="auto" w:sz="4"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98" w:type="dxa"/>
            <w:tcBorders>
              <w:top w:val="single" w:color="auto" w:sz="8" w:space="0"/>
              <w:left w:val="single" w:color="auto" w:sz="4"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900"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080" w:type="dxa"/>
            <w:tcBorders>
              <w:top w:val="single" w:color="auto" w:sz="8"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3900" w:type="dxa"/>
            <w:tcBorders>
              <w:top w:val="single" w:color="auto" w:sz="8"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095"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879"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6</w:t>
            </w:r>
            <w:r>
              <w:rPr>
                <w:rFonts w:ascii="黑体" w:hAnsi="宋体" w:eastAsia="黑体"/>
                <w:bCs/>
                <w:sz w:val="20"/>
                <w:szCs w:val="20"/>
              </w:rPr>
              <w:t>)</w:t>
            </w:r>
          </w:p>
        </w:tc>
        <w:tc>
          <w:tcPr>
            <w:tcW w:w="3900"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09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879"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sz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sz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sz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sz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sz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2897" w:type="dxa"/>
            <w:gridSpan w:val="2"/>
            <w:tcBorders>
              <w:top w:val="single" w:color="auto" w:sz="2" w:space="0"/>
              <w:left w:val="single" w:color="auto" w:sz="8" w:space="0"/>
              <w:bottom w:val="single" w:color="auto" w:sz="8" w:space="0"/>
              <w:right w:val="single" w:color="auto" w:sz="2"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729" w:type="dxa"/>
            <w:tcBorders>
              <w:top w:val="single" w:color="auto" w:sz="2" w:space="0"/>
              <w:left w:val="single" w:color="auto" w:sz="2" w:space="0"/>
              <w:bottom w:val="single" w:color="auto" w:sz="8" w:space="0"/>
              <w:right w:val="single" w:color="auto" w:sz="4" w:space="0"/>
            </w:tcBorders>
            <w:vAlign w:val="center"/>
          </w:tcPr>
          <w:p>
            <w:pPr>
              <w:jc w:val="center"/>
            </w:pPr>
            <w:r>
              <w:rPr>
                <w:rFonts w:hint="eastAsia" w:ascii="黑体" w:hAnsi="宋体" w:eastAsia="黑体"/>
                <w:sz w:val="20"/>
                <w:szCs w:val="20"/>
              </w:rPr>
              <w:t>／</w:t>
            </w:r>
          </w:p>
        </w:tc>
        <w:tc>
          <w:tcPr>
            <w:tcW w:w="993" w:type="dxa"/>
            <w:tcBorders>
              <w:top w:val="single" w:color="auto" w:sz="2" w:space="0"/>
              <w:left w:val="single" w:color="auto" w:sz="4" w:space="0"/>
              <w:bottom w:val="single" w:color="auto" w:sz="8" w:space="0"/>
              <w:right w:val="single" w:color="auto" w:sz="2" w:space="0"/>
            </w:tcBorders>
            <w:vAlign w:val="center"/>
          </w:tcPr>
          <w:p>
            <w:pPr>
              <w:jc w:val="center"/>
            </w:pPr>
            <w:r>
              <w:rPr>
                <w:rFonts w:hint="eastAsia" w:ascii="黑体" w:hAnsi="宋体" w:eastAsia="黑体"/>
                <w:sz w:val="20"/>
                <w:szCs w:val="20"/>
              </w:rPr>
              <w:t>／</w:t>
            </w:r>
          </w:p>
        </w:tc>
        <w:tc>
          <w:tcPr>
            <w:tcW w:w="1698" w:type="dxa"/>
            <w:tcBorders>
              <w:top w:val="single" w:color="auto" w:sz="2" w:space="0"/>
              <w:left w:val="single" w:color="auto" w:sz="4"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sz w:val="20"/>
              </w:rPr>
            </w:pPr>
          </w:p>
        </w:tc>
        <w:tc>
          <w:tcPr>
            <w:tcW w:w="3900" w:type="dxa"/>
            <w:tcBorders>
              <w:top w:val="single" w:color="auto" w:sz="2" w:space="0"/>
              <w:left w:val="single" w:color="auto" w:sz="2"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095" w:type="dxa"/>
            <w:tcBorders>
              <w:top w:val="single" w:color="auto" w:sz="2"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879" w:type="dxa"/>
            <w:tcBorders>
              <w:top w:val="single" w:color="auto" w:sz="2"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autoSpaceDE w:val="0"/>
        <w:autoSpaceDN w:val="0"/>
        <w:spacing w:line="300" w:lineRule="auto"/>
        <w:jc w:val="left"/>
        <w:rPr>
          <w:rFonts w:eastAsia="黑体"/>
          <w:sz w:val="28"/>
          <w:szCs w:val="28"/>
        </w:rPr>
      </w:pPr>
      <w:r>
        <w:rPr>
          <w:rFonts w:ascii="黑体" w:eastAsia="黑体"/>
          <w:sz w:val="28"/>
          <w:szCs w:val="28"/>
        </w:rPr>
        <w:br w:type="page"/>
      </w:r>
      <w:r>
        <w:rPr>
          <w:rFonts w:hint="eastAsia" w:ascii="黑体" w:eastAsia="黑体"/>
          <w:sz w:val="28"/>
          <w:szCs w:val="28"/>
        </w:rPr>
        <w:t xml:space="preserve">表4  </w:t>
      </w:r>
      <w:r>
        <w:rPr>
          <w:rFonts w:hint="eastAsia" w:eastAsia="黑体"/>
          <w:sz w:val="28"/>
          <w:szCs w:val="28"/>
        </w:rPr>
        <w:t xml:space="preserve">                              软件购买、委托开发制作费支出明细表</w:t>
      </w:r>
    </w:p>
    <w:p>
      <w:pPr>
        <w:autoSpaceDE w:val="0"/>
        <w:autoSpaceDN w:val="0"/>
        <w:spacing w:line="300" w:lineRule="auto"/>
        <w:ind w:right="66"/>
        <w:jc w:val="right"/>
        <w:rPr>
          <w:rFonts w:ascii="黑体" w:hAnsi="黑体" w:eastAsia="黑体"/>
        </w:rPr>
      </w:pPr>
      <w:r>
        <w:rPr>
          <w:sz w:val="20"/>
        </w:rPr>
        <w:tab/>
      </w:r>
      <w:r>
        <w:rPr>
          <w:sz w:val="20"/>
        </w:rPr>
        <w:t xml:space="preserve"> </w:t>
      </w:r>
      <w:r>
        <w:rPr>
          <w:sz w:val="20"/>
        </w:rPr>
        <w:tab/>
      </w:r>
      <w:r>
        <w:rPr>
          <w:rFonts w:hint="eastAsia"/>
          <w:sz w:val="20"/>
        </w:rPr>
        <w:t xml:space="preserve">　　　　                                                                                                         </w:t>
      </w:r>
      <w:r>
        <w:rPr>
          <w:rFonts w:hint="eastAsia" w:ascii="黑体" w:hAnsi="黑体" w:eastAsia="黑体"/>
          <w:sz w:val="20"/>
        </w:rPr>
        <w:t>金额单位：万元</w:t>
      </w:r>
    </w:p>
    <w:tbl>
      <w:tblPr>
        <w:tblStyle w:val="9"/>
        <w:tblW w:w="1592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2"/>
        <w:gridCol w:w="2516"/>
        <w:gridCol w:w="895"/>
        <w:gridCol w:w="900"/>
        <w:gridCol w:w="1260"/>
        <w:gridCol w:w="1440"/>
        <w:gridCol w:w="3585"/>
        <w:gridCol w:w="2268"/>
        <w:gridCol w:w="1707"/>
        <w:gridCol w:w="9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15924" w:type="dxa"/>
            <w:gridSpan w:val="10"/>
            <w:tcBorders>
              <w:top w:val="single" w:color="auto" w:sz="8" w:space="0"/>
              <w:left w:val="single" w:color="auto" w:sz="8" w:space="0"/>
              <w:bottom w:val="single" w:color="auto" w:sz="8" w:space="0"/>
              <w:right w:val="single" w:color="auto" w:sz="8" w:space="0"/>
            </w:tcBorders>
          </w:tcPr>
          <w:p>
            <w:pPr>
              <w:snapToGrid w:val="0"/>
              <w:ind w:firstLine="400" w:firstLineChars="200"/>
              <w:rPr>
                <w:rFonts w:ascii="黑体" w:hAnsi="宋体" w:eastAsia="黑体"/>
                <w:bCs/>
                <w:sz w:val="20"/>
                <w:szCs w:val="20"/>
              </w:rPr>
            </w:pPr>
            <w:r>
              <w:rPr>
                <w:rFonts w:hint="eastAsia" w:ascii="黑体" w:hAnsi="宋体" w:eastAsia="黑体"/>
                <w:bCs/>
                <w:sz w:val="20"/>
                <w:szCs w:val="20"/>
              </w:rPr>
              <w:t>填表说明：</w:t>
            </w:r>
          </w:p>
          <w:p>
            <w:pPr>
              <w:ind w:firstLine="400" w:firstLineChars="200"/>
              <w:rPr>
                <w:rFonts w:ascii="宋体" w:hAnsi="宋体"/>
                <w:bCs/>
                <w:sz w:val="20"/>
                <w:szCs w:val="20"/>
              </w:rPr>
            </w:pPr>
            <w:r>
              <w:rPr>
                <w:rFonts w:hint="eastAsia" w:ascii="宋体" w:hAnsi="宋体"/>
                <w:bCs/>
                <w:sz w:val="20"/>
                <w:szCs w:val="20"/>
              </w:rPr>
              <w:t>1.本表填列购买或委托开发制作的软件名称、数量、单价、用途和出售或受托开发制作单位名称等，并简要填写每个软件用于的具体任务，以及购买或委托开发的必要性，详细描述须在《支出补充说明书》中填写。</w:t>
            </w:r>
          </w:p>
          <w:p>
            <w:pPr>
              <w:snapToGrid w:val="0"/>
              <w:ind w:firstLine="400" w:firstLineChars="200"/>
              <w:rPr>
                <w:rFonts w:ascii="宋体" w:hAnsi="宋体"/>
                <w:bCs/>
                <w:sz w:val="20"/>
                <w:szCs w:val="20"/>
              </w:rPr>
            </w:pPr>
            <w:r>
              <w:rPr>
                <w:rFonts w:hint="eastAsia" w:ascii="宋体" w:hAnsi="宋体"/>
                <w:bCs/>
                <w:sz w:val="20"/>
                <w:szCs w:val="20"/>
              </w:rPr>
              <w:t>2. 委托软件开发制作的，单价填写开发制作的工作量（万元/人月）；购买软件的，单价填写每套软件的价格（万元/套）。</w:t>
            </w:r>
          </w:p>
          <w:p>
            <w:pPr>
              <w:snapToGrid w:val="0"/>
              <w:ind w:firstLine="400" w:firstLineChars="200"/>
              <w:rPr>
                <w:rFonts w:ascii="宋体" w:hAnsi="宋体"/>
                <w:bCs/>
                <w:sz w:val="20"/>
                <w:szCs w:val="20"/>
              </w:rPr>
            </w:pPr>
            <w:r>
              <w:rPr>
                <w:rFonts w:hint="eastAsia" w:ascii="宋体" w:hAnsi="宋体"/>
                <w:bCs/>
                <w:sz w:val="20"/>
                <w:szCs w:val="20"/>
              </w:rPr>
              <w:t>3. 类别：A 购买、B 开发制作。</w:t>
            </w:r>
          </w:p>
          <w:p>
            <w:pPr>
              <w:snapToGrid w:val="0"/>
              <w:ind w:firstLine="400" w:firstLineChars="200"/>
              <w:rPr>
                <w:rFonts w:ascii="宋体" w:hAnsi="宋体"/>
                <w:bCs/>
                <w:sz w:val="20"/>
                <w:szCs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64" w:hRule="atLeast"/>
          <w:jc w:val="center"/>
        </w:trPr>
        <w:tc>
          <w:tcPr>
            <w:tcW w:w="452" w:type="dxa"/>
            <w:tcBorders>
              <w:top w:val="single" w:color="auto" w:sz="8"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2516"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宋体" w:hAnsi="宋体"/>
                <w:bCs/>
                <w:sz w:val="20"/>
                <w:szCs w:val="20"/>
              </w:rPr>
              <w:t>委托软件开发制作</w:t>
            </w:r>
            <w:r>
              <w:rPr>
                <w:rFonts w:hint="eastAsia" w:ascii="黑体" w:hAnsi="宋体" w:eastAsia="黑体"/>
                <w:bCs/>
                <w:sz w:val="20"/>
                <w:szCs w:val="20"/>
              </w:rPr>
              <w:t>软件名称</w:t>
            </w:r>
          </w:p>
        </w:tc>
        <w:tc>
          <w:tcPr>
            <w:tcW w:w="89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90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（万元/人月）</w:t>
            </w:r>
          </w:p>
        </w:tc>
        <w:tc>
          <w:tcPr>
            <w:tcW w:w="126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tc>
        <w:tc>
          <w:tcPr>
            <w:tcW w:w="144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358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用途（与项目任务的相关性和必要性）</w:t>
            </w:r>
          </w:p>
        </w:tc>
        <w:tc>
          <w:tcPr>
            <w:tcW w:w="2268"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受托开发制作单位名称</w:t>
            </w:r>
          </w:p>
        </w:tc>
        <w:tc>
          <w:tcPr>
            <w:tcW w:w="1707"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01"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right"/>
              <w:rPr>
                <w:rFonts w:ascii="黑体" w:hAnsi="宋体" w:eastAsia="黑体"/>
                <w:b/>
                <w:bCs/>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 = (3)×(4)</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宋体" w:hAnsi="宋体"/>
                <w:bCs/>
                <w:sz w:val="20"/>
                <w:szCs w:val="20"/>
              </w:rPr>
              <w:t>购买</w:t>
            </w:r>
            <w:r>
              <w:rPr>
                <w:rFonts w:hint="eastAsia" w:ascii="黑体" w:hAnsi="宋体" w:eastAsia="黑体"/>
                <w:bCs/>
                <w:sz w:val="20"/>
                <w:szCs w:val="20"/>
              </w:rPr>
              <w:t>软件名称</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（万元/套）</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用途（与项目任务的相关性和必要性）</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出售软件单位名称</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 = (3)×(4)</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2968" w:type="dxa"/>
            <w:gridSpan w:val="2"/>
            <w:tcBorders>
              <w:top w:val="single" w:color="auto" w:sz="2" w:space="0"/>
              <w:left w:val="single" w:color="auto" w:sz="8"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累计</w:t>
            </w:r>
          </w:p>
        </w:tc>
        <w:tc>
          <w:tcPr>
            <w:tcW w:w="895"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44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190</w:t>
            </w:r>
          </w:p>
        </w:tc>
        <w:tc>
          <w:tcPr>
            <w:tcW w:w="3585"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2268" w:type="dxa"/>
            <w:tcBorders>
              <w:top w:val="single" w:color="auto" w:sz="2"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1707"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901" w:type="dxa"/>
            <w:tcBorders>
              <w:top w:val="single" w:color="auto" w:sz="2" w:space="0"/>
              <w:left w:val="single" w:color="auto" w:sz="4" w:space="0"/>
              <w:bottom w:val="single" w:color="auto" w:sz="8" w:space="0"/>
              <w:right w:val="single" w:color="auto" w:sz="8" w:space="0"/>
            </w:tcBorders>
            <w:vAlign w:val="center"/>
          </w:tcPr>
          <w:p>
            <w:pPr>
              <w:jc w:val="center"/>
              <w:rPr>
                <w:rFonts w:ascii="黑体" w:hAnsi="宋体" w:eastAsia="黑体"/>
                <w:sz w:val="20"/>
                <w:szCs w:val="20"/>
              </w:rPr>
            </w:pPr>
          </w:p>
        </w:tc>
      </w:tr>
    </w:tbl>
    <w:p>
      <w:pPr>
        <w:autoSpaceDE w:val="0"/>
        <w:autoSpaceDN w:val="0"/>
        <w:rPr>
          <w:sz w:val="18"/>
        </w:rPr>
        <w:sectPr>
          <w:pgSz w:w="16838" w:h="11906" w:orient="landscape"/>
          <w:pgMar w:top="1361" w:right="1440" w:bottom="1361" w:left="1440" w:header="851" w:footer="992" w:gutter="0"/>
          <w:cols w:space="720" w:num="1"/>
          <w:docGrid w:type="linesAndChars" w:linePitch="312" w:charSpace="0"/>
        </w:sectPr>
      </w:pPr>
    </w:p>
    <w:p>
      <w:pPr>
        <w:autoSpaceDE w:val="0"/>
        <w:autoSpaceDN w:val="0"/>
        <w:rPr>
          <w:rFonts w:eastAsia="黑体"/>
          <w:sz w:val="28"/>
          <w:szCs w:val="28"/>
        </w:rPr>
      </w:pPr>
      <w:r>
        <w:rPr>
          <w:rFonts w:hint="eastAsia" w:ascii="黑体" w:eastAsia="黑体"/>
          <w:sz w:val="28"/>
          <w:szCs w:val="28"/>
        </w:rPr>
        <w:t xml:space="preserve">表5 </w:t>
      </w:r>
      <w:r>
        <w:rPr>
          <w:rFonts w:hint="eastAsia" w:eastAsia="黑体"/>
          <w:sz w:val="28"/>
          <w:szCs w:val="28"/>
        </w:rPr>
        <w:t xml:space="preserve">                                   委托业务费支出明细表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
      <w:tblGrid>
        <w:gridCol w:w="555"/>
        <w:gridCol w:w="3062"/>
        <w:gridCol w:w="900"/>
        <w:gridCol w:w="1440"/>
        <w:gridCol w:w="1800"/>
        <w:gridCol w:w="900"/>
        <w:gridCol w:w="1080"/>
        <w:gridCol w:w="2019"/>
        <w:gridCol w:w="1275"/>
        <w:gridCol w:w="993"/>
        <w:gridCol w:w="104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8" w:space="0"/>
              <w:right w:val="single" w:color="auto" w:sz="8" w:space="0"/>
            </w:tcBorders>
            <w:vAlign w:val="center"/>
          </w:tcPr>
          <w:p>
            <w:pPr>
              <w:autoSpaceDE w:val="0"/>
              <w:autoSpaceDN w:val="0"/>
              <w:ind w:firstLine="400" w:firstLineChars="200"/>
              <w:jc w:val="left"/>
              <w:rPr>
                <w:rFonts w:ascii="黑体" w:eastAsia="黑体"/>
                <w:bCs/>
                <w:sz w:val="20"/>
              </w:rPr>
            </w:pPr>
            <w:r>
              <w:rPr>
                <w:rFonts w:hint="eastAsia" w:ascii="黑体" w:eastAsia="黑体"/>
                <w:bCs/>
                <w:sz w:val="20"/>
              </w:rPr>
              <w:t>填表说明：</w:t>
            </w:r>
          </w:p>
          <w:p>
            <w:pPr>
              <w:ind w:firstLine="400" w:firstLineChars="200"/>
              <w:rPr>
                <w:rFonts w:ascii="宋体" w:hAnsi="宋体"/>
                <w:sz w:val="20"/>
                <w:szCs w:val="20"/>
              </w:rPr>
            </w:pPr>
            <w:r>
              <w:rPr>
                <w:rFonts w:hint="eastAsia" w:ascii="宋体" w:hAnsi="宋体"/>
                <w:sz w:val="20"/>
                <w:szCs w:val="20"/>
              </w:rPr>
              <w:t>1.本表所指委托业务费（包括测试化验加工费和第三方专业服务费。测试化验加工费是指在项目实施过程中支付给外单位（包括承担单位内部独立经济核算单位）的检验、测试、化验、加工、开发设计等费用；第三方专业服务费是指在项目实施过程中支付给外单位的宣传、法律、财务、人力资源、中介等费用。</w:t>
            </w:r>
          </w:p>
          <w:p>
            <w:pPr>
              <w:ind w:firstLine="400" w:firstLineChars="200"/>
              <w:rPr>
                <w:rFonts w:ascii="宋体" w:hAnsi="宋体"/>
                <w:bCs/>
                <w:sz w:val="20"/>
                <w:szCs w:val="20"/>
              </w:rPr>
            </w:pPr>
            <w:r>
              <w:rPr>
                <w:rFonts w:hint="eastAsia" w:ascii="宋体" w:hAnsi="宋体"/>
                <w:sz w:val="20"/>
                <w:szCs w:val="20"/>
              </w:rPr>
              <w:t>2.</w:t>
            </w:r>
            <w:r>
              <w:rPr>
                <w:rFonts w:hint="eastAsia" w:ascii="宋体" w:hAnsi="宋体"/>
                <w:bCs/>
                <w:sz w:val="20"/>
                <w:szCs w:val="20"/>
              </w:rPr>
              <w:t>本表填列各项</w:t>
            </w:r>
            <w:r>
              <w:rPr>
                <w:rFonts w:hint="eastAsia" w:ascii="宋体" w:hAnsi="宋体"/>
                <w:sz w:val="20"/>
                <w:szCs w:val="20"/>
              </w:rPr>
              <w:t>委托业务的内容、委托单位、次数、费用等测算依据以及委托该单位的理由等，</w:t>
            </w:r>
            <w:r>
              <w:rPr>
                <w:rFonts w:hint="eastAsia" w:ascii="宋体" w:hAnsi="宋体"/>
                <w:bCs/>
                <w:sz w:val="20"/>
                <w:szCs w:val="20"/>
              </w:rPr>
              <w:t>并简要填写</w:t>
            </w:r>
            <w:r>
              <w:rPr>
                <w:rFonts w:hint="eastAsia" w:ascii="宋体" w:hAnsi="宋体"/>
                <w:sz w:val="20"/>
                <w:szCs w:val="20"/>
              </w:rPr>
              <w:t>每种委托业务用于的具体任务和实施的必要性，</w:t>
            </w:r>
            <w:r>
              <w:rPr>
                <w:rFonts w:hint="eastAsia" w:ascii="宋体" w:hAnsi="宋体"/>
                <w:bCs/>
                <w:sz w:val="20"/>
                <w:szCs w:val="20"/>
              </w:rPr>
              <w:t>详细描述须在《支出补充说明书》中填写。</w:t>
            </w:r>
          </w:p>
          <w:p>
            <w:pPr>
              <w:ind w:firstLine="400" w:firstLineChars="200"/>
              <w:rPr>
                <w:rFonts w:ascii="宋体" w:hAnsi="宋体"/>
                <w:sz w:val="20"/>
                <w:szCs w:val="20"/>
              </w:rPr>
            </w:pPr>
            <w:r>
              <w:rPr>
                <w:rFonts w:hint="eastAsia" w:ascii="宋体" w:hAnsi="宋体"/>
                <w:sz w:val="20"/>
                <w:szCs w:val="20"/>
              </w:rPr>
              <w:t>3.</w:t>
            </w:r>
            <w:r>
              <w:rPr>
                <w:rFonts w:hint="eastAsia" w:ascii="宋体" w:hAnsi="宋体"/>
                <w:bCs/>
                <w:sz w:val="20"/>
                <w:szCs w:val="20"/>
              </w:rPr>
              <w:t>类别：</w:t>
            </w:r>
            <w:r>
              <w:rPr>
                <w:rFonts w:hint="eastAsia" w:ascii="宋体" w:hAnsi="宋体"/>
                <w:sz w:val="20"/>
                <w:szCs w:val="20"/>
              </w:rPr>
              <w:t>A.</w:t>
            </w:r>
            <w:r>
              <w:rPr>
                <w:rFonts w:hint="eastAsia" w:ascii="宋体" w:hAnsi="宋体"/>
                <w:bCs/>
                <w:sz w:val="20"/>
                <w:szCs w:val="20"/>
              </w:rPr>
              <w:t>测试化验加工</w:t>
            </w:r>
            <w:r>
              <w:rPr>
                <w:rFonts w:hint="eastAsia" w:ascii="宋体" w:hAnsi="宋体"/>
                <w:sz w:val="20"/>
                <w:szCs w:val="20"/>
              </w:rPr>
              <w:t>、B.</w:t>
            </w:r>
            <w:r>
              <w:rPr>
                <w:rFonts w:hint="eastAsia" w:ascii="宋体" w:hAnsi="宋体"/>
                <w:bCs/>
                <w:sz w:val="20"/>
                <w:szCs w:val="20"/>
              </w:rPr>
              <w:t>第三方专业服务</w:t>
            </w:r>
            <w:r>
              <w:rPr>
                <w:rFonts w:hint="eastAsia" w:ascii="宋体" w:hAnsi="宋体"/>
                <w:sz w:val="20"/>
                <w:szCs w:val="20"/>
              </w:rPr>
              <w:t>。</w:t>
            </w:r>
          </w:p>
          <w:p>
            <w:pPr>
              <w:ind w:firstLine="400" w:firstLineChars="200"/>
              <w:rPr>
                <w:rFonts w:ascii="宋体" w:hAnsi="宋体"/>
                <w:sz w:val="20"/>
                <w:szCs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序号</w:t>
            </w:r>
          </w:p>
        </w:tc>
        <w:tc>
          <w:tcPr>
            <w:tcW w:w="3062"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委托业务的内容</w:t>
            </w:r>
          </w:p>
        </w:tc>
        <w:tc>
          <w:tcPr>
            <w:tcW w:w="9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类别</w:t>
            </w:r>
          </w:p>
        </w:tc>
        <w:tc>
          <w:tcPr>
            <w:tcW w:w="144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8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9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数量</w:t>
            </w:r>
          </w:p>
        </w:tc>
        <w:tc>
          <w:tcPr>
            <w:tcW w:w="108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019"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用途（与项目任务的相关性和必要性）</w:t>
            </w:r>
          </w:p>
        </w:tc>
        <w:tc>
          <w:tcPr>
            <w:tcW w:w="127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受托单位</w:t>
            </w:r>
          </w:p>
        </w:tc>
        <w:tc>
          <w:tcPr>
            <w:tcW w:w="993"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047"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b/>
                <w:bCs/>
                <w:sz w:val="20"/>
              </w:rPr>
            </w:pPr>
          </w:p>
        </w:tc>
        <w:tc>
          <w:tcPr>
            <w:tcW w:w="306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 xml:space="preserve"> (</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047"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361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44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p>
        </w:tc>
        <w:tc>
          <w:tcPr>
            <w:tcW w:w="2019"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275"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993"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047"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widowControl/>
        <w:rPr>
          <w:rFonts w:ascii="仿宋_GB2312" w:hAnsi="宋体" w:cs="宋体"/>
          <w:b/>
          <w:bCs/>
          <w:kern w:val="0"/>
          <w:sz w:val="40"/>
          <w:szCs w:val="40"/>
        </w:rPr>
      </w:pPr>
    </w:p>
    <w:p>
      <w:pPr>
        <w:autoSpaceDE w:val="0"/>
        <w:autoSpaceDN w:val="0"/>
        <w:rPr>
          <w:rFonts w:ascii="黑体" w:eastAsia="黑体"/>
          <w:sz w:val="28"/>
          <w:szCs w:val="28"/>
        </w:rPr>
      </w:pPr>
      <w:r>
        <w:rPr>
          <w:rFonts w:ascii="黑体" w:eastAsia="黑体"/>
          <w:sz w:val="28"/>
          <w:szCs w:val="28"/>
        </w:rPr>
        <w:br w:type="page"/>
      </w:r>
    </w:p>
    <w:p>
      <w:pPr>
        <w:autoSpaceDE w:val="0"/>
        <w:autoSpaceDN w:val="0"/>
        <w:rPr>
          <w:rFonts w:eastAsia="黑体"/>
          <w:sz w:val="28"/>
          <w:szCs w:val="28"/>
        </w:rPr>
      </w:pPr>
      <w:r>
        <w:rPr>
          <w:rFonts w:hint="eastAsia" w:ascii="黑体" w:eastAsia="黑体"/>
          <w:sz w:val="28"/>
          <w:szCs w:val="28"/>
        </w:rPr>
        <w:t xml:space="preserve">表6 </w:t>
      </w:r>
      <w:r>
        <w:rPr>
          <w:rFonts w:hint="eastAsia" w:eastAsia="黑体"/>
          <w:sz w:val="28"/>
          <w:szCs w:val="28"/>
        </w:rPr>
        <w:t xml:space="preserve">                                 燃料动力费预算明细表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
      <w:tblGrid>
        <w:gridCol w:w="555"/>
        <w:gridCol w:w="2882"/>
        <w:gridCol w:w="900"/>
        <w:gridCol w:w="1080"/>
        <w:gridCol w:w="1620"/>
        <w:gridCol w:w="1080"/>
        <w:gridCol w:w="1229"/>
        <w:gridCol w:w="1651"/>
        <w:gridCol w:w="1893"/>
        <w:gridCol w:w="992"/>
        <w:gridCol w:w="118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4" w:space="0"/>
              <w:right w:val="single" w:color="auto" w:sz="8" w:space="0"/>
            </w:tcBorders>
            <w:vAlign w:val="center"/>
          </w:tcPr>
          <w:p>
            <w:pPr>
              <w:autoSpaceDE w:val="0"/>
              <w:autoSpaceDN w:val="0"/>
              <w:ind w:firstLine="400" w:firstLineChars="200"/>
              <w:jc w:val="left"/>
              <w:rPr>
                <w:rFonts w:ascii="黑体" w:hAnsi="宋体" w:eastAsia="黑体"/>
                <w:sz w:val="20"/>
                <w:szCs w:val="20"/>
              </w:rPr>
            </w:pPr>
            <w:r>
              <w:rPr>
                <w:rFonts w:hint="eastAsia" w:ascii="黑体" w:eastAsia="黑体"/>
                <w:bCs/>
                <w:sz w:val="20"/>
              </w:rPr>
              <w:t>填表说明：</w:t>
            </w:r>
          </w:p>
          <w:p>
            <w:pPr>
              <w:autoSpaceDE w:val="0"/>
              <w:autoSpaceDN w:val="0"/>
              <w:ind w:firstLine="400" w:firstLineChars="200"/>
              <w:jc w:val="left"/>
              <w:rPr>
                <w:rFonts w:ascii="宋体" w:hAnsi="宋体"/>
                <w:sz w:val="20"/>
                <w:szCs w:val="20"/>
              </w:rPr>
            </w:pPr>
            <w:r>
              <w:rPr>
                <w:rFonts w:hint="eastAsia" w:ascii="宋体" w:hAnsi="宋体"/>
                <w:sz w:val="20"/>
                <w:szCs w:val="20"/>
              </w:rPr>
              <w:t>1.本表所指燃料动力费是是指在项目实施过程中相关大型仪器设备、专用装置等运行发生的可以单独计量的水、电、气、燃料消耗等费用。办公、交通或其他日常运行的燃料动力费不属于支持范围。</w:t>
            </w:r>
          </w:p>
          <w:p>
            <w:pPr>
              <w:autoSpaceDE w:val="0"/>
              <w:autoSpaceDN w:val="0"/>
              <w:ind w:firstLine="400" w:firstLineChars="200"/>
              <w:jc w:val="left"/>
              <w:rPr>
                <w:rFonts w:ascii="宋体" w:hAnsi="宋体"/>
                <w:sz w:val="20"/>
                <w:szCs w:val="20"/>
              </w:rPr>
            </w:pPr>
            <w:r>
              <w:rPr>
                <w:rFonts w:hint="eastAsia" w:ascii="宋体" w:hAnsi="宋体"/>
                <w:sz w:val="20"/>
                <w:szCs w:val="20"/>
              </w:rPr>
              <w:t>2.</w:t>
            </w:r>
            <w:r>
              <w:rPr>
                <w:rFonts w:hint="eastAsia" w:ascii="宋体" w:hAnsi="宋体"/>
                <w:bCs/>
                <w:sz w:val="20"/>
                <w:szCs w:val="20"/>
              </w:rPr>
              <w:t>本表填列</w:t>
            </w:r>
            <w:r>
              <w:rPr>
                <w:rFonts w:hint="eastAsia" w:ascii="宋体" w:hAnsi="宋体"/>
                <w:sz w:val="20"/>
                <w:szCs w:val="20"/>
              </w:rPr>
              <w:t>各种燃料动力费的内容、单价、数量以及总金额等，</w:t>
            </w:r>
            <w:r>
              <w:rPr>
                <w:rFonts w:hint="eastAsia" w:ascii="宋体" w:hAnsi="宋体"/>
                <w:bCs/>
                <w:sz w:val="20"/>
                <w:szCs w:val="20"/>
              </w:rPr>
              <w:t>并简要填写</w:t>
            </w:r>
            <w:r>
              <w:rPr>
                <w:rFonts w:hint="eastAsia" w:ascii="宋体" w:hAnsi="宋体"/>
                <w:sz w:val="20"/>
                <w:szCs w:val="20"/>
              </w:rPr>
              <w:t>购置的燃料动力费用于的具体任务、必要性和测算说明，</w:t>
            </w:r>
            <w:r>
              <w:rPr>
                <w:rFonts w:hint="eastAsia" w:ascii="宋体" w:hAnsi="宋体"/>
                <w:bCs/>
                <w:sz w:val="20"/>
                <w:szCs w:val="20"/>
              </w:rPr>
              <w:t>详细描述须在《支出补充说明书》中填写</w:t>
            </w:r>
            <w:r>
              <w:rPr>
                <w:rFonts w:hint="eastAsia" w:ascii="宋体" w:hAnsi="宋体"/>
                <w:sz w:val="20"/>
                <w:szCs w:val="20"/>
              </w:rPr>
              <w:t>；测算说明是指</w:t>
            </w:r>
            <w:r>
              <w:rPr>
                <w:rFonts w:hint="eastAsia" w:ascii="宋体" w:hAnsi="宋体"/>
                <w:bCs/>
                <w:sz w:val="20"/>
                <w:szCs w:val="20"/>
              </w:rPr>
              <w:t>根据</w:t>
            </w:r>
            <w:r>
              <w:rPr>
                <w:rFonts w:hint="eastAsia" w:ascii="宋体" w:hAnsi="宋体"/>
                <w:sz w:val="20"/>
                <w:szCs w:val="20"/>
              </w:rPr>
              <w:t>大型仪器设备的数量、功率、使用时间消耗的水、电、气、燃料等数量的测算情况。</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用水</w:t>
            </w:r>
            <w:r>
              <w:rPr>
                <w:rFonts w:hint="eastAsia" w:ascii="宋体" w:hAnsi="宋体"/>
                <w:sz w:val="20"/>
                <w:szCs w:val="20"/>
              </w:rPr>
              <w:t>、B.</w:t>
            </w:r>
            <w:r>
              <w:rPr>
                <w:rFonts w:hint="eastAsia" w:ascii="宋体" w:hAnsi="宋体"/>
                <w:bCs/>
                <w:sz w:val="20"/>
              </w:rPr>
              <w:t>用电、C.用气、D.燃料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燃料动力的内容</w:t>
            </w: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类别</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测算说明</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（与项目任务相关性和必要性）</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b/>
                <w:bCs/>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343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62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29"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651"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992"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189"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autoSpaceDE w:val="0"/>
        <w:autoSpaceDN w:val="0"/>
        <w:rPr>
          <w:rFonts w:eastAsia="黑体"/>
          <w:sz w:val="28"/>
          <w:szCs w:val="28"/>
        </w:rPr>
      </w:pPr>
      <w:r>
        <w:rPr>
          <w:rFonts w:ascii="黑体" w:eastAsia="黑体"/>
          <w:sz w:val="28"/>
          <w:szCs w:val="28"/>
        </w:rPr>
        <w:br w:type="page"/>
      </w:r>
      <w:r>
        <w:rPr>
          <w:rFonts w:hint="eastAsia" w:ascii="黑体" w:eastAsia="黑体"/>
          <w:sz w:val="28"/>
          <w:szCs w:val="28"/>
        </w:rPr>
        <w:t xml:space="preserve">表7 </w:t>
      </w:r>
      <w:r>
        <w:rPr>
          <w:rFonts w:hint="eastAsia" w:eastAsia="黑体"/>
          <w:sz w:val="28"/>
          <w:szCs w:val="28"/>
        </w:rPr>
        <w:t xml:space="preserve">                         出版/文献/信息传播/知识产权事务费支出明细表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
      <w:tblGrid>
        <w:gridCol w:w="555"/>
        <w:gridCol w:w="3782"/>
        <w:gridCol w:w="1080"/>
        <w:gridCol w:w="1260"/>
        <w:gridCol w:w="1620"/>
        <w:gridCol w:w="1080"/>
        <w:gridCol w:w="1260"/>
        <w:gridCol w:w="2111"/>
        <w:gridCol w:w="1305"/>
        <w:gridCol w:w="10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558" w:hRule="atLeast"/>
          <w:jc w:val="center"/>
        </w:trPr>
        <w:tc>
          <w:tcPr>
            <w:tcW w:w="15071" w:type="dxa"/>
            <w:gridSpan w:val="10"/>
            <w:tcBorders>
              <w:top w:val="single" w:color="auto" w:sz="8" w:space="0"/>
              <w:left w:val="single" w:color="auto" w:sz="8" w:space="0"/>
              <w:bottom w:val="single" w:color="auto" w:sz="8" w:space="0"/>
              <w:right w:val="single" w:color="auto" w:sz="8" w:space="0"/>
            </w:tcBorders>
            <w:vAlign w:val="center"/>
          </w:tcPr>
          <w:p>
            <w:pPr>
              <w:autoSpaceDE w:val="0"/>
              <w:autoSpaceDN w:val="0"/>
              <w:jc w:val="left"/>
              <w:rPr>
                <w:rFonts w:ascii="黑体" w:eastAsia="黑体"/>
                <w:bCs/>
                <w:sz w:val="20"/>
              </w:rPr>
            </w:pPr>
            <w:r>
              <w:rPr>
                <w:rFonts w:hint="eastAsia" w:ascii="黑体" w:eastAsia="黑体"/>
                <w:bCs/>
                <w:sz w:val="20"/>
              </w:rPr>
              <w:t>填表说明：</w:t>
            </w:r>
          </w:p>
          <w:p>
            <w:pPr>
              <w:ind w:firstLine="400" w:firstLineChars="200"/>
              <w:rPr>
                <w:rFonts w:eastAsia="仿宋_GB2312"/>
                <w:sz w:val="32"/>
                <w:szCs w:val="32"/>
              </w:rPr>
            </w:pPr>
            <w:r>
              <w:rPr>
                <w:rFonts w:hint="eastAsia" w:ascii="宋体" w:hAnsi="宋体"/>
                <w:bCs/>
                <w:sz w:val="20"/>
              </w:rPr>
              <w:t>1.本表所指出版/文献/信息传播/知识产权事务费是是指在项目实施过程中需要支付的出版费、资料费、文献检索费、信息采集与交换费、示范应用推广费、专业通信费、专利申请及其他知识产权事务费等。</w:t>
            </w:r>
          </w:p>
          <w:p>
            <w:pPr>
              <w:ind w:firstLine="400" w:firstLineChars="200"/>
              <w:rPr>
                <w:rFonts w:ascii="宋体" w:hAnsi="宋体"/>
                <w:sz w:val="20"/>
                <w:szCs w:val="20"/>
              </w:rPr>
            </w:pPr>
            <w:r>
              <w:rPr>
                <w:rFonts w:hint="eastAsia" w:ascii="宋体" w:hAnsi="宋体"/>
                <w:bCs/>
                <w:sz w:val="20"/>
              </w:rPr>
              <w:t>2.</w:t>
            </w:r>
            <w:r>
              <w:rPr>
                <w:rFonts w:hint="eastAsia" w:ascii="宋体" w:hAnsi="宋体"/>
                <w:bCs/>
                <w:sz w:val="20"/>
                <w:szCs w:val="20"/>
              </w:rPr>
              <w:t>本表填列</w:t>
            </w:r>
            <w:r>
              <w:rPr>
                <w:rFonts w:hint="eastAsia" w:ascii="宋体" w:hAnsi="宋体"/>
                <w:sz w:val="20"/>
                <w:szCs w:val="20"/>
              </w:rPr>
              <w:t>各项经费预算的名称、单价、数量等内容，</w:t>
            </w:r>
            <w:r>
              <w:rPr>
                <w:rFonts w:hint="eastAsia" w:ascii="宋体" w:hAnsi="宋体"/>
                <w:bCs/>
                <w:sz w:val="20"/>
                <w:szCs w:val="20"/>
              </w:rPr>
              <w:t>并简要填写</w:t>
            </w:r>
            <w:r>
              <w:rPr>
                <w:rFonts w:hint="eastAsia" w:ascii="宋体" w:hAnsi="宋体"/>
                <w:sz w:val="20"/>
                <w:szCs w:val="20"/>
              </w:rPr>
              <w:t>用于的具体任务和必要性，</w:t>
            </w:r>
            <w:r>
              <w:rPr>
                <w:rFonts w:hint="eastAsia" w:ascii="宋体" w:hAnsi="宋体"/>
                <w:bCs/>
                <w:sz w:val="20"/>
                <w:szCs w:val="20"/>
              </w:rPr>
              <w:t>详细描述须在《支出补充说明书》中填写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出版费</w:t>
            </w:r>
            <w:r>
              <w:rPr>
                <w:rFonts w:hint="eastAsia" w:ascii="宋体" w:hAnsi="宋体"/>
                <w:sz w:val="20"/>
                <w:szCs w:val="20"/>
              </w:rPr>
              <w:t>、B.资料、</w:t>
            </w:r>
            <w:r>
              <w:rPr>
                <w:rFonts w:hint="eastAsia" w:ascii="宋体" w:hAnsi="宋体"/>
                <w:bCs/>
                <w:sz w:val="20"/>
              </w:rPr>
              <w:t>文献、信息采集及交换、专业通信费、C.示范应用推广费、D.知识产权事务费</w:t>
            </w:r>
            <w:r>
              <w:rPr>
                <w:rFonts w:hint="eastAsia" w:ascii="宋体" w:hAnsi="宋体"/>
                <w:sz w:val="20"/>
                <w:szCs w:val="20"/>
              </w:rPr>
              <w:t>。</w:t>
            </w:r>
          </w:p>
          <w:p>
            <w:pPr>
              <w:autoSpaceDE w:val="0"/>
              <w:autoSpaceDN w:val="0"/>
              <w:ind w:firstLine="400" w:firstLineChars="200"/>
              <w:jc w:val="left"/>
              <w:rPr>
                <w:rFonts w:ascii="黑体" w:eastAsia="黑体"/>
                <w:bCs/>
                <w:sz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3782"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出版/文献/信息传播/知识产权事务的内容</w:t>
            </w:r>
          </w:p>
        </w:tc>
        <w:tc>
          <w:tcPr>
            <w:tcW w:w="108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类别</w:t>
            </w:r>
          </w:p>
        </w:tc>
        <w:tc>
          <w:tcPr>
            <w:tcW w:w="126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2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08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26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111"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30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018"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b/>
                <w:bCs/>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433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62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305"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018"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widowControl/>
        <w:rPr>
          <w:rFonts w:ascii="黑体" w:eastAsia="黑体"/>
          <w:sz w:val="28"/>
          <w:szCs w:val="28"/>
        </w:rPr>
      </w:pPr>
    </w:p>
    <w:p>
      <w:pPr>
        <w:widowControl/>
        <w:rPr>
          <w:rFonts w:ascii="黑体" w:eastAsia="黑体"/>
          <w:sz w:val="28"/>
          <w:szCs w:val="28"/>
        </w:rPr>
      </w:pPr>
      <w:r>
        <w:rPr>
          <w:rFonts w:ascii="黑体" w:eastAsia="黑体"/>
          <w:sz w:val="28"/>
          <w:szCs w:val="28"/>
        </w:rPr>
        <w:br w:type="page"/>
      </w:r>
      <w:r>
        <w:rPr>
          <w:rFonts w:hint="eastAsia" w:ascii="黑体" w:eastAsia="黑体"/>
          <w:sz w:val="28"/>
          <w:szCs w:val="28"/>
        </w:rPr>
        <w:t>表8                                       劳务费支出明细表</w:t>
      </w:r>
    </w:p>
    <w:p>
      <w:pPr>
        <w:widowControl/>
        <w:jc w:val="right"/>
        <w:rPr>
          <w:rFonts w:ascii="黑体" w:eastAsia="黑体"/>
          <w:sz w:val="28"/>
          <w:szCs w:val="28"/>
        </w:rPr>
      </w:pPr>
      <w:r>
        <w:rPr>
          <w:rFonts w:hint="eastAsia" w:ascii="黑体" w:hAnsi="黑体" w:eastAsia="黑体"/>
          <w:sz w:val="20"/>
        </w:rPr>
        <w:t>金额单位：万元</w:t>
      </w:r>
    </w:p>
    <w:tbl>
      <w:tblPr>
        <w:tblStyle w:val="9"/>
        <w:tblW w:w="15994" w:type="dxa"/>
        <w:jc w:val="center"/>
        <w:tblInd w:w="911" w:type="dxa"/>
        <w:tblLayout w:type="fixed"/>
        <w:tblCellMar>
          <w:top w:w="0" w:type="dxa"/>
          <w:left w:w="108" w:type="dxa"/>
          <w:bottom w:w="0" w:type="dxa"/>
          <w:right w:w="108" w:type="dxa"/>
        </w:tblCellMar>
      </w:tblPr>
      <w:tblGrid>
        <w:gridCol w:w="1331"/>
        <w:gridCol w:w="1262"/>
        <w:gridCol w:w="2394"/>
        <w:gridCol w:w="3119"/>
        <w:gridCol w:w="2835"/>
        <w:gridCol w:w="1843"/>
        <w:gridCol w:w="1275"/>
        <w:gridCol w:w="1935"/>
      </w:tblGrid>
      <w:tr>
        <w:tblPrEx>
          <w:tblLayout w:type="fixed"/>
          <w:tblCellMar>
            <w:top w:w="0" w:type="dxa"/>
            <w:left w:w="108" w:type="dxa"/>
            <w:bottom w:w="0" w:type="dxa"/>
            <w:right w:w="108" w:type="dxa"/>
          </w:tblCellMar>
        </w:tblPrEx>
        <w:trPr>
          <w:trHeight w:val="600" w:hRule="atLeast"/>
          <w:jc w:val="center"/>
        </w:trPr>
        <w:tc>
          <w:tcPr>
            <w:tcW w:w="15994" w:type="dxa"/>
            <w:gridSpan w:val="8"/>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360"/>
              <w:rPr>
                <w:rFonts w:ascii="黑体" w:hAnsi="宋体" w:eastAsia="黑体" w:cs="宋体"/>
                <w:kern w:val="0"/>
                <w:sz w:val="20"/>
                <w:szCs w:val="20"/>
              </w:rPr>
            </w:pPr>
            <w:r>
              <w:rPr>
                <w:rFonts w:hint="eastAsia" w:ascii="黑体" w:hAnsi="宋体" w:eastAsia="黑体" w:cs="宋体"/>
                <w:kern w:val="0"/>
                <w:sz w:val="20"/>
                <w:szCs w:val="20"/>
              </w:rPr>
              <w:t>填表说明：</w:t>
            </w:r>
          </w:p>
          <w:p>
            <w:pPr>
              <w:ind w:firstLine="400" w:firstLineChars="200"/>
              <w:rPr>
                <w:rFonts w:ascii="宋体" w:hAnsi="宋体" w:cs="宋体"/>
                <w:kern w:val="0"/>
                <w:sz w:val="20"/>
                <w:szCs w:val="20"/>
              </w:rPr>
            </w:pPr>
            <w:r>
              <w:rPr>
                <w:rFonts w:hint="eastAsia" w:ascii="宋体" w:hAnsi="宋体" w:cs="宋体"/>
                <w:kern w:val="0"/>
                <w:sz w:val="20"/>
                <w:szCs w:val="20"/>
              </w:rPr>
              <w:t>1.本表所指劳务费是是指直接参加项目实施的项目组成人员、因项目需要引进人才和临时聘用人员的劳务性费用。劳务费发放对象须与项目实施主体签订合同。</w:t>
            </w:r>
          </w:p>
          <w:p>
            <w:pPr>
              <w:ind w:firstLine="400" w:firstLineChars="200"/>
              <w:rPr>
                <w:rFonts w:ascii="宋体" w:hAnsi="宋体" w:cs="宋体"/>
                <w:kern w:val="0"/>
                <w:sz w:val="20"/>
                <w:szCs w:val="20"/>
              </w:rPr>
            </w:pPr>
            <w:r>
              <w:rPr>
                <w:rFonts w:hint="eastAsia" w:ascii="宋体" w:hAnsi="宋体" w:cs="宋体"/>
                <w:kern w:val="0"/>
                <w:sz w:val="20"/>
                <w:szCs w:val="20"/>
              </w:rPr>
              <w:t>2.参与人员姓名、在本项目中的责任分工、投入本项目的计划全时工作时间由申请书第五项项目参与人员情况表中的内容导入，不需另行填写。</w:t>
            </w:r>
          </w:p>
          <w:p>
            <w:pPr>
              <w:ind w:firstLine="400" w:firstLineChars="200"/>
              <w:rPr>
                <w:rFonts w:ascii="宋体" w:hAnsi="宋体" w:cs="宋体"/>
                <w:kern w:val="0"/>
                <w:sz w:val="20"/>
                <w:szCs w:val="20"/>
              </w:rPr>
            </w:pPr>
            <w:r>
              <w:rPr>
                <w:rFonts w:hint="eastAsia" w:ascii="宋体" w:hAnsi="宋体" w:cs="宋体"/>
                <w:kern w:val="0"/>
                <w:sz w:val="20"/>
                <w:szCs w:val="20"/>
              </w:rPr>
              <w:t>3.劳务费预算总额=∑全时工作时间×劳务性费用标准（全时工作时间原则为国家现行有关规定的全日制工作时间）；同时参加几个项目研究的人员要严格区分在本项目中的实际工作月数，平衡公式为：本项目工作月数≤全时工作时间-∑参加其他项目工作月数。</w:t>
            </w:r>
          </w:p>
          <w:p>
            <w:pPr>
              <w:widowControl/>
              <w:ind w:firstLine="400" w:firstLineChars="200"/>
              <w:rPr>
                <w:rFonts w:ascii="黑体" w:hAnsi="宋体" w:eastAsia="黑体" w:cs="宋体"/>
                <w:kern w:val="0"/>
                <w:sz w:val="20"/>
                <w:szCs w:val="20"/>
              </w:rPr>
            </w:pPr>
            <w:r>
              <w:rPr>
                <w:rFonts w:hint="eastAsia" w:ascii="宋体" w:hAnsi="宋体" w:cs="宋体"/>
                <w:kern w:val="0"/>
                <w:sz w:val="20"/>
                <w:szCs w:val="20"/>
              </w:rPr>
              <w:t>4.劳务费应按实填报。须说明各类人员在项目中的责任分工、投入时间、支付标准等测算依据。</w:t>
            </w:r>
          </w:p>
        </w:tc>
      </w:tr>
      <w:tr>
        <w:tblPrEx>
          <w:tblLayout w:type="fixed"/>
          <w:tblCellMar>
            <w:top w:w="0" w:type="dxa"/>
            <w:left w:w="108" w:type="dxa"/>
            <w:bottom w:w="0" w:type="dxa"/>
            <w:right w:w="108" w:type="dxa"/>
          </w:tblCellMar>
        </w:tblPrEx>
        <w:trPr>
          <w:trHeight w:val="1043" w:hRule="atLeast"/>
          <w:jc w:val="center"/>
        </w:trPr>
        <w:tc>
          <w:tcPr>
            <w:tcW w:w="1331" w:type="dxa"/>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姓名</w:t>
            </w:r>
          </w:p>
        </w:tc>
        <w:tc>
          <w:tcPr>
            <w:tcW w:w="2394"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在本项目中的责任分工</w:t>
            </w:r>
          </w:p>
        </w:tc>
        <w:tc>
          <w:tcPr>
            <w:tcW w:w="3119"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投入本项目的计划全时工作时间（人月）</w:t>
            </w:r>
          </w:p>
        </w:tc>
        <w:tc>
          <w:tcPr>
            <w:tcW w:w="2835"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平均资助标准（万元/人月）</w:t>
            </w:r>
          </w:p>
        </w:tc>
        <w:tc>
          <w:tcPr>
            <w:tcW w:w="1843" w:type="dxa"/>
            <w:tcBorders>
              <w:top w:val="single" w:color="auto" w:sz="8"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合计</w:t>
            </w:r>
          </w:p>
        </w:tc>
        <w:tc>
          <w:tcPr>
            <w:tcW w:w="1275" w:type="dxa"/>
            <w:tcBorders>
              <w:top w:val="single" w:color="auto" w:sz="8"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所在单位</w:t>
            </w:r>
          </w:p>
        </w:tc>
        <w:tc>
          <w:tcPr>
            <w:tcW w:w="1935"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Layout w:type="fixed"/>
          <w:tblCellMar>
            <w:top w:w="0" w:type="dxa"/>
            <w:left w:w="108" w:type="dxa"/>
            <w:bottom w:w="0" w:type="dxa"/>
            <w:right w:w="108" w:type="dxa"/>
          </w:tblCellMar>
        </w:tblPrEx>
        <w:trPr>
          <w:trHeight w:val="480" w:hRule="atLeast"/>
          <w:jc w:val="center"/>
        </w:trPr>
        <w:tc>
          <w:tcPr>
            <w:tcW w:w="1331" w:type="dxa"/>
            <w:tcBorders>
              <w:top w:val="single" w:color="auto" w:sz="2"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（1）</w:t>
            </w:r>
          </w:p>
        </w:tc>
        <w:tc>
          <w:tcPr>
            <w:tcW w:w="2394"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（2）</w:t>
            </w:r>
          </w:p>
        </w:tc>
        <w:tc>
          <w:tcPr>
            <w:tcW w:w="3119"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（3）</w:t>
            </w:r>
          </w:p>
        </w:tc>
        <w:tc>
          <w:tcPr>
            <w:tcW w:w="2835"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（4）</w:t>
            </w:r>
          </w:p>
        </w:tc>
        <w:tc>
          <w:tcPr>
            <w:tcW w:w="1843" w:type="dxa"/>
            <w:tcBorders>
              <w:top w:val="single" w:color="auto" w:sz="2"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（5）=（3）×（4）</w:t>
            </w:r>
          </w:p>
        </w:tc>
        <w:tc>
          <w:tcPr>
            <w:tcW w:w="1275" w:type="dxa"/>
            <w:tcBorders>
              <w:top w:val="single" w:color="auto" w:sz="2"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（6）</w:t>
            </w:r>
          </w:p>
        </w:tc>
        <w:tc>
          <w:tcPr>
            <w:tcW w:w="193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r>
      <w:tr>
        <w:tblPrEx>
          <w:tblLayout w:type="fixed"/>
          <w:tblCellMar>
            <w:top w:w="0" w:type="dxa"/>
            <w:left w:w="108" w:type="dxa"/>
            <w:bottom w:w="0" w:type="dxa"/>
            <w:right w:w="108" w:type="dxa"/>
          </w:tblCellMar>
        </w:tblPrEx>
        <w:trPr>
          <w:trHeight w:val="360" w:hRule="atLeast"/>
          <w:jc w:val="center"/>
        </w:trPr>
        <w:tc>
          <w:tcPr>
            <w:tcW w:w="1331" w:type="dxa"/>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项目责任人</w:t>
            </w:r>
          </w:p>
        </w:tc>
        <w:tc>
          <w:tcPr>
            <w:tcW w:w="1262"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restart"/>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项目成员</w:t>
            </w:r>
          </w:p>
        </w:tc>
        <w:tc>
          <w:tcPr>
            <w:tcW w:w="1262"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8"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8"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8"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8"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8"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00" w:hRule="atLeast"/>
          <w:jc w:val="center"/>
        </w:trPr>
        <w:tc>
          <w:tcPr>
            <w:tcW w:w="2593" w:type="dxa"/>
            <w:gridSpan w:val="2"/>
            <w:tcBorders>
              <w:top w:val="single" w:color="auto" w:sz="2" w:space="0"/>
              <w:left w:val="single" w:color="auto" w:sz="8"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累计</w:t>
            </w:r>
          </w:p>
        </w:tc>
        <w:tc>
          <w:tcPr>
            <w:tcW w:w="2394"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3119"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2835"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1843"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r>
              <w:rPr>
                <w:rFonts w:hint="eastAsia" w:ascii="黑体" w:hAnsi="宋体" w:eastAsia="黑体" w:cs="宋体"/>
                <w:kern w:val="0"/>
                <w:sz w:val="24"/>
              </w:rPr>
              <w:t>/</w:t>
            </w:r>
          </w:p>
        </w:tc>
        <w:tc>
          <w:tcPr>
            <w:tcW w:w="1935"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宋体" w:eastAsia="黑体" w:cs="宋体"/>
                <w:kern w:val="0"/>
                <w:sz w:val="24"/>
              </w:rPr>
            </w:pPr>
          </w:p>
        </w:tc>
      </w:tr>
    </w:tbl>
    <w:p>
      <w:pPr>
        <w:autoSpaceDE w:val="0"/>
        <w:autoSpaceDN w:val="0"/>
        <w:rPr>
          <w:rFonts w:ascii="黑体" w:eastAsia="黑体"/>
          <w:sz w:val="28"/>
          <w:szCs w:val="28"/>
        </w:rPr>
      </w:pPr>
    </w:p>
    <w:p>
      <w:pPr>
        <w:autoSpaceDE w:val="0"/>
        <w:autoSpaceDN w:val="0"/>
        <w:rPr>
          <w:rFonts w:ascii="黑体" w:eastAsia="黑体"/>
          <w:sz w:val="28"/>
          <w:szCs w:val="28"/>
        </w:rPr>
      </w:pPr>
      <w:r>
        <w:rPr>
          <w:rFonts w:ascii="黑体" w:eastAsia="黑体"/>
          <w:sz w:val="28"/>
          <w:szCs w:val="28"/>
        </w:rPr>
        <w:br w:type="page"/>
      </w:r>
    </w:p>
    <w:p>
      <w:pPr>
        <w:autoSpaceDE w:val="0"/>
        <w:autoSpaceDN w:val="0"/>
        <w:rPr>
          <w:rFonts w:eastAsia="黑体"/>
          <w:sz w:val="28"/>
          <w:szCs w:val="28"/>
        </w:rPr>
      </w:pPr>
      <w:r>
        <w:rPr>
          <w:rFonts w:hint="eastAsia" w:ascii="黑体" w:eastAsia="黑体"/>
          <w:sz w:val="28"/>
          <w:szCs w:val="28"/>
        </w:rPr>
        <w:t>表9</w:t>
      </w:r>
      <w:r>
        <w:rPr>
          <w:rFonts w:hint="eastAsia" w:eastAsia="黑体"/>
          <w:sz w:val="28"/>
          <w:szCs w:val="28"/>
        </w:rPr>
        <w:t xml:space="preserve">                    其他经费（专家咨询费/论证费/调研费/研讨费/培训费等）支出明细表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555"/>
        <w:gridCol w:w="3062"/>
        <w:gridCol w:w="1080"/>
        <w:gridCol w:w="1080"/>
        <w:gridCol w:w="1800"/>
        <w:gridCol w:w="1260"/>
        <w:gridCol w:w="1260"/>
        <w:gridCol w:w="2509"/>
        <w:gridCol w:w="1134"/>
        <w:gridCol w:w="13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58" w:hRule="atLeast"/>
          <w:jc w:val="center"/>
        </w:trPr>
        <w:tc>
          <w:tcPr>
            <w:tcW w:w="15071" w:type="dxa"/>
            <w:gridSpan w:val="10"/>
            <w:tcBorders>
              <w:top w:val="single" w:color="auto" w:sz="8" w:space="0"/>
              <w:left w:val="single" w:color="auto" w:sz="8" w:space="0"/>
              <w:bottom w:val="single" w:color="auto" w:sz="8" w:space="0"/>
              <w:right w:val="single" w:color="auto" w:sz="8" w:space="0"/>
            </w:tcBorders>
            <w:vAlign w:val="center"/>
          </w:tcPr>
          <w:p>
            <w:pPr>
              <w:autoSpaceDE w:val="0"/>
              <w:autoSpaceDN w:val="0"/>
              <w:jc w:val="left"/>
              <w:rPr>
                <w:rFonts w:ascii="黑体" w:eastAsia="黑体"/>
                <w:bCs/>
                <w:sz w:val="20"/>
              </w:rPr>
            </w:pPr>
            <w:r>
              <w:rPr>
                <w:rFonts w:hint="eastAsia" w:ascii="黑体" w:eastAsia="黑体"/>
                <w:bCs/>
                <w:sz w:val="20"/>
              </w:rPr>
              <w:t>填表说明：</w:t>
            </w:r>
          </w:p>
          <w:p>
            <w:pPr>
              <w:ind w:firstLine="400" w:firstLineChars="200"/>
              <w:rPr>
                <w:rFonts w:ascii="宋体" w:hAnsi="宋体"/>
                <w:bCs/>
                <w:sz w:val="20"/>
              </w:rPr>
            </w:pPr>
            <w:r>
              <w:rPr>
                <w:rFonts w:hint="eastAsia" w:ascii="宋体" w:hAnsi="宋体"/>
                <w:bCs/>
                <w:sz w:val="20"/>
              </w:rPr>
              <w:t>1.本表所指其他经费包括专家咨询费、论证费、研讨费、调研费、培训费等在项目实施过程中发生的除表2至表7所列费用之外的其他支出。专家咨询费是指在项目实施过程中支付给临时聘请的咨询专家的费用。专家咨询费仅限对专家的个人支付、不得支付给专家所在单位、不得支付给参与项目实施的项目组成员及管理人员。论证费、调研费、研讨费、培训费是指在项目实施过程中因项目实际需要，开展技术论证、学术交流与研讨、项目协调、科学考察、业务调研和培训等事项</w:t>
            </w:r>
            <w:r>
              <w:rPr>
                <w:rFonts w:ascii="宋体" w:hAnsi="宋体"/>
                <w:bCs/>
                <w:sz w:val="20"/>
              </w:rPr>
              <w:t>所发生的</w:t>
            </w:r>
            <w:r>
              <w:rPr>
                <w:rFonts w:hint="eastAsia" w:ascii="宋体" w:hAnsi="宋体"/>
                <w:bCs/>
                <w:sz w:val="20"/>
              </w:rPr>
              <w:t>相关</w:t>
            </w:r>
            <w:r>
              <w:rPr>
                <w:rFonts w:ascii="宋体" w:hAnsi="宋体"/>
                <w:bCs/>
                <w:sz w:val="20"/>
              </w:rPr>
              <w:t>费用。</w:t>
            </w:r>
            <w:r>
              <w:rPr>
                <w:rFonts w:hint="eastAsia" w:ascii="宋体" w:hAnsi="宋体"/>
                <w:bCs/>
                <w:sz w:val="20"/>
              </w:rPr>
              <w:t>申请主体为事业单位的，</w:t>
            </w:r>
            <w:r>
              <w:rPr>
                <w:rFonts w:ascii="宋体" w:hAnsi="宋体"/>
                <w:bCs/>
                <w:sz w:val="20"/>
              </w:rPr>
              <w:t>涉及国家和本市有开支标准及要求的，按照有关规定执行。</w:t>
            </w:r>
          </w:p>
          <w:p>
            <w:pPr>
              <w:ind w:firstLine="400" w:firstLineChars="200"/>
              <w:rPr>
                <w:rFonts w:ascii="宋体" w:hAnsi="宋体"/>
                <w:sz w:val="20"/>
                <w:szCs w:val="20"/>
              </w:rPr>
            </w:pPr>
            <w:r>
              <w:rPr>
                <w:rFonts w:hint="eastAsia" w:ascii="宋体" w:hAnsi="宋体"/>
                <w:bCs/>
                <w:sz w:val="20"/>
              </w:rPr>
              <w:t>2.</w:t>
            </w:r>
            <w:r>
              <w:rPr>
                <w:rFonts w:hint="eastAsia" w:ascii="宋体" w:hAnsi="宋体"/>
                <w:bCs/>
                <w:sz w:val="20"/>
                <w:szCs w:val="20"/>
              </w:rPr>
              <w:t>本表填列</w:t>
            </w:r>
            <w:r>
              <w:rPr>
                <w:rFonts w:hint="eastAsia" w:ascii="宋体" w:hAnsi="宋体"/>
                <w:sz w:val="20"/>
                <w:szCs w:val="20"/>
              </w:rPr>
              <w:t>各类</w:t>
            </w:r>
            <w:r>
              <w:rPr>
                <w:rFonts w:hint="eastAsia" w:ascii="宋体" w:hAnsi="宋体"/>
                <w:bCs/>
                <w:sz w:val="20"/>
              </w:rPr>
              <w:t>开支内容、</w:t>
            </w:r>
            <w:r>
              <w:rPr>
                <w:rFonts w:hint="eastAsia" w:ascii="宋体" w:hAnsi="宋体"/>
                <w:sz w:val="20"/>
                <w:szCs w:val="20"/>
              </w:rPr>
              <w:t>单价、数量等测算依据，</w:t>
            </w:r>
            <w:r>
              <w:rPr>
                <w:rFonts w:hint="eastAsia" w:ascii="宋体" w:hAnsi="宋体"/>
                <w:bCs/>
                <w:sz w:val="20"/>
                <w:szCs w:val="20"/>
              </w:rPr>
              <w:t>并简要填写</w:t>
            </w:r>
            <w:r>
              <w:rPr>
                <w:rFonts w:hint="eastAsia" w:ascii="宋体" w:hAnsi="宋体"/>
                <w:sz w:val="20"/>
                <w:szCs w:val="20"/>
              </w:rPr>
              <w:t>用于的具体任务和必要性，</w:t>
            </w:r>
            <w:r>
              <w:rPr>
                <w:rFonts w:hint="eastAsia" w:ascii="宋体" w:hAnsi="宋体"/>
                <w:bCs/>
                <w:sz w:val="20"/>
                <w:szCs w:val="20"/>
              </w:rPr>
              <w:t>详细描述须在《支出补充说明书》中填写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 xml:space="preserve"> 咨询</w:t>
            </w:r>
            <w:r>
              <w:rPr>
                <w:rFonts w:hint="eastAsia" w:ascii="宋体" w:hAnsi="宋体"/>
                <w:sz w:val="20"/>
                <w:szCs w:val="20"/>
              </w:rPr>
              <w:t>、B.</w:t>
            </w:r>
            <w:r>
              <w:rPr>
                <w:rFonts w:hint="eastAsia" w:ascii="宋体" w:hAnsi="宋体"/>
                <w:bCs/>
                <w:sz w:val="20"/>
              </w:rPr>
              <w:t>论证</w:t>
            </w:r>
            <w:r>
              <w:rPr>
                <w:rFonts w:hint="eastAsia" w:ascii="宋体" w:hAnsi="宋体"/>
                <w:sz w:val="20"/>
                <w:szCs w:val="20"/>
              </w:rPr>
              <w:t>、C.调研、D. 研讨、E.培训、F.其他。</w:t>
            </w:r>
          </w:p>
          <w:p>
            <w:pPr>
              <w:autoSpaceDE w:val="0"/>
              <w:autoSpaceDN w:val="0"/>
              <w:ind w:firstLine="400" w:firstLineChars="200"/>
              <w:jc w:val="left"/>
              <w:rPr>
                <w:rFonts w:ascii="黑体" w:eastAsia="黑体"/>
                <w:bCs/>
                <w:sz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6"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3062" w:type="dxa"/>
            <w:tcBorders>
              <w:top w:val="single" w:color="auto" w:sz="8" w:space="0"/>
              <w:bottom w:val="single" w:color="auto" w:sz="6" w:space="0"/>
            </w:tcBorders>
            <w:vAlign w:val="center"/>
          </w:tcPr>
          <w:p>
            <w:pPr>
              <w:autoSpaceDE w:val="0"/>
              <w:autoSpaceDN w:val="0"/>
              <w:jc w:val="center"/>
              <w:rPr>
                <w:rFonts w:ascii="黑体" w:eastAsia="黑体"/>
                <w:bCs/>
                <w:sz w:val="20"/>
              </w:rPr>
            </w:pPr>
            <w:r>
              <w:rPr>
                <w:rFonts w:hint="eastAsia" w:ascii="黑体" w:eastAsia="黑体"/>
                <w:bCs/>
                <w:sz w:val="20"/>
              </w:rPr>
              <w:t>内容</w:t>
            </w:r>
          </w:p>
        </w:tc>
        <w:tc>
          <w:tcPr>
            <w:tcW w:w="1080"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类别</w:t>
            </w:r>
          </w:p>
        </w:tc>
        <w:tc>
          <w:tcPr>
            <w:tcW w:w="1080" w:type="dxa"/>
            <w:tcBorders>
              <w:top w:val="single" w:color="auto" w:sz="8" w:space="0"/>
              <w:left w:val="single" w:color="auto" w:sz="4"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800"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260" w:type="dxa"/>
            <w:tcBorders>
              <w:top w:val="single" w:color="auto" w:sz="8" w:space="0"/>
              <w:left w:val="single" w:color="auto" w:sz="4"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数量</w:t>
            </w:r>
          </w:p>
        </w:tc>
        <w:tc>
          <w:tcPr>
            <w:tcW w:w="1260" w:type="dxa"/>
            <w:tcBorders>
              <w:top w:val="single" w:color="auto" w:sz="8"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509"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134" w:type="dxa"/>
            <w:tcBorders>
              <w:top w:val="single" w:color="auto" w:sz="8"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331" w:type="dxa"/>
            <w:tcBorders>
              <w:top w:val="single" w:color="auto" w:sz="8"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108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08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80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26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60" w:type="dxa"/>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509"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134" w:type="dxa"/>
            <w:tcBorders>
              <w:left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331" w:type="dxa"/>
            <w:tcBorders>
              <w:left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260" w:type="dxa"/>
            <w:shd w:val="clear" w:color="auto" w:fill="auto"/>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vAlign w:val="center"/>
          </w:tcPr>
          <w:p>
            <w:pPr>
              <w:autoSpaceDE w:val="0"/>
              <w:autoSpaceDN w:val="0"/>
              <w:jc w:val="center"/>
              <w:rPr>
                <w:rFonts w:ascii="黑体" w:hAnsi="宋体" w:eastAsia="黑体"/>
                <w:bCs/>
                <w:sz w:val="20"/>
                <w:szCs w:val="20"/>
              </w:rPr>
            </w:pPr>
          </w:p>
        </w:tc>
        <w:tc>
          <w:tcPr>
            <w:tcW w:w="1260" w:type="dxa"/>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vAlign w:val="center"/>
          </w:tcPr>
          <w:p>
            <w:pPr>
              <w:autoSpaceDE w:val="0"/>
              <w:autoSpaceDN w:val="0"/>
              <w:jc w:val="center"/>
              <w:rPr>
                <w:rFonts w:ascii="黑体" w:hAnsi="宋体" w:eastAsia="黑体"/>
                <w:bCs/>
                <w:sz w:val="20"/>
                <w:szCs w:val="20"/>
              </w:rPr>
            </w:pPr>
          </w:p>
        </w:tc>
        <w:tc>
          <w:tcPr>
            <w:tcW w:w="1260" w:type="dxa"/>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sz w:val="20"/>
              </w:rPr>
            </w:pPr>
          </w:p>
        </w:tc>
        <w:tc>
          <w:tcPr>
            <w:tcW w:w="3062" w:type="dxa"/>
            <w:vAlign w:val="center"/>
          </w:tcPr>
          <w:p>
            <w:pPr>
              <w:autoSpaceDE w:val="0"/>
              <w:autoSpaceDN w:val="0"/>
              <w:jc w:val="center"/>
              <w:rPr>
                <w:sz w:val="20"/>
              </w:rPr>
            </w:pPr>
          </w:p>
        </w:tc>
        <w:tc>
          <w:tcPr>
            <w:tcW w:w="1080" w:type="dxa"/>
            <w:tcBorders>
              <w:right w:val="single" w:color="auto" w:sz="4" w:space="0"/>
            </w:tcBorders>
            <w:vAlign w:val="center"/>
          </w:tcPr>
          <w:p>
            <w:pPr>
              <w:autoSpaceDE w:val="0"/>
              <w:autoSpaceDN w:val="0"/>
              <w:jc w:val="center"/>
              <w:rPr>
                <w:sz w:val="20"/>
              </w:rPr>
            </w:pPr>
          </w:p>
        </w:tc>
        <w:tc>
          <w:tcPr>
            <w:tcW w:w="1080" w:type="dxa"/>
            <w:tcBorders>
              <w:left w:val="single" w:color="auto" w:sz="4" w:space="0"/>
            </w:tcBorders>
            <w:vAlign w:val="center"/>
          </w:tcPr>
          <w:p>
            <w:pPr>
              <w:autoSpaceDE w:val="0"/>
              <w:autoSpaceDN w:val="0"/>
              <w:jc w:val="center"/>
              <w:rPr>
                <w:sz w:val="20"/>
              </w:rPr>
            </w:pPr>
          </w:p>
        </w:tc>
        <w:tc>
          <w:tcPr>
            <w:tcW w:w="1800" w:type="dxa"/>
            <w:tcBorders>
              <w:right w:val="single" w:color="auto" w:sz="4" w:space="0"/>
            </w:tcBorders>
            <w:vAlign w:val="center"/>
          </w:tcPr>
          <w:p>
            <w:pPr>
              <w:autoSpaceDE w:val="0"/>
              <w:autoSpaceDN w:val="0"/>
              <w:jc w:val="center"/>
              <w:rPr>
                <w:sz w:val="20"/>
              </w:rPr>
            </w:pPr>
          </w:p>
        </w:tc>
        <w:tc>
          <w:tcPr>
            <w:tcW w:w="1260" w:type="dxa"/>
            <w:tcBorders>
              <w:left w:val="single" w:color="auto" w:sz="4" w:space="0"/>
            </w:tcBorders>
            <w:vAlign w:val="center"/>
          </w:tcPr>
          <w:p>
            <w:pPr>
              <w:autoSpaceDE w:val="0"/>
              <w:autoSpaceDN w:val="0"/>
              <w:jc w:val="center"/>
              <w:rPr>
                <w:sz w:val="20"/>
              </w:rPr>
            </w:pPr>
          </w:p>
        </w:tc>
        <w:tc>
          <w:tcPr>
            <w:tcW w:w="1260" w:type="dxa"/>
            <w:vAlign w:val="center"/>
          </w:tcPr>
          <w:p>
            <w:pPr>
              <w:autoSpaceDE w:val="0"/>
              <w:autoSpaceDN w:val="0"/>
              <w:jc w:val="center"/>
              <w:rPr>
                <w:sz w:val="20"/>
              </w:rPr>
            </w:pPr>
          </w:p>
        </w:tc>
        <w:tc>
          <w:tcPr>
            <w:tcW w:w="2509" w:type="dxa"/>
            <w:tcBorders>
              <w:right w:val="single" w:color="auto" w:sz="4" w:space="0"/>
            </w:tcBorders>
            <w:vAlign w:val="center"/>
          </w:tcPr>
          <w:p>
            <w:pPr>
              <w:autoSpaceDE w:val="0"/>
              <w:autoSpaceDN w:val="0"/>
              <w:jc w:val="center"/>
              <w:rPr>
                <w:sz w:val="20"/>
              </w:rPr>
            </w:pPr>
          </w:p>
        </w:tc>
        <w:tc>
          <w:tcPr>
            <w:tcW w:w="1134" w:type="dxa"/>
            <w:tcBorders>
              <w:left w:val="single" w:color="auto" w:sz="4" w:space="0"/>
              <w:right w:val="single" w:color="auto" w:sz="4" w:space="0"/>
            </w:tcBorders>
            <w:vAlign w:val="center"/>
          </w:tcPr>
          <w:p>
            <w:pPr>
              <w:autoSpaceDE w:val="0"/>
              <w:autoSpaceDN w:val="0"/>
              <w:jc w:val="center"/>
              <w:rPr>
                <w:sz w:val="20"/>
              </w:rPr>
            </w:pPr>
          </w:p>
        </w:tc>
        <w:tc>
          <w:tcPr>
            <w:tcW w:w="1331" w:type="dxa"/>
            <w:tcBorders>
              <w:left w:val="single" w:color="auto" w:sz="4" w:space="0"/>
              <w:right w:val="single" w:color="auto" w:sz="8" w:space="0"/>
            </w:tcBorders>
            <w:vAlign w:val="center"/>
          </w:tcPr>
          <w:p>
            <w:pPr>
              <w:autoSpaceDE w:val="0"/>
              <w:autoSpaceDN w:val="0"/>
              <w:jc w:val="center"/>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sz w:val="20"/>
              </w:rPr>
            </w:pPr>
          </w:p>
        </w:tc>
        <w:tc>
          <w:tcPr>
            <w:tcW w:w="3062" w:type="dxa"/>
            <w:vAlign w:val="center"/>
          </w:tcPr>
          <w:p>
            <w:pPr>
              <w:autoSpaceDE w:val="0"/>
              <w:autoSpaceDN w:val="0"/>
              <w:jc w:val="center"/>
              <w:rPr>
                <w:sz w:val="20"/>
              </w:rPr>
            </w:pPr>
          </w:p>
        </w:tc>
        <w:tc>
          <w:tcPr>
            <w:tcW w:w="1080" w:type="dxa"/>
            <w:tcBorders>
              <w:right w:val="single" w:color="auto" w:sz="4" w:space="0"/>
            </w:tcBorders>
            <w:vAlign w:val="center"/>
          </w:tcPr>
          <w:p>
            <w:pPr>
              <w:autoSpaceDE w:val="0"/>
              <w:autoSpaceDN w:val="0"/>
              <w:jc w:val="center"/>
              <w:rPr>
                <w:sz w:val="20"/>
              </w:rPr>
            </w:pPr>
          </w:p>
        </w:tc>
        <w:tc>
          <w:tcPr>
            <w:tcW w:w="1080" w:type="dxa"/>
            <w:tcBorders>
              <w:left w:val="single" w:color="auto" w:sz="4" w:space="0"/>
            </w:tcBorders>
            <w:vAlign w:val="center"/>
          </w:tcPr>
          <w:p>
            <w:pPr>
              <w:autoSpaceDE w:val="0"/>
              <w:autoSpaceDN w:val="0"/>
              <w:jc w:val="center"/>
              <w:rPr>
                <w:sz w:val="20"/>
              </w:rPr>
            </w:pPr>
          </w:p>
        </w:tc>
        <w:tc>
          <w:tcPr>
            <w:tcW w:w="1800" w:type="dxa"/>
            <w:tcBorders>
              <w:right w:val="single" w:color="auto" w:sz="4" w:space="0"/>
            </w:tcBorders>
            <w:vAlign w:val="center"/>
          </w:tcPr>
          <w:p>
            <w:pPr>
              <w:autoSpaceDE w:val="0"/>
              <w:autoSpaceDN w:val="0"/>
              <w:jc w:val="center"/>
              <w:rPr>
                <w:sz w:val="20"/>
              </w:rPr>
            </w:pPr>
          </w:p>
        </w:tc>
        <w:tc>
          <w:tcPr>
            <w:tcW w:w="1260" w:type="dxa"/>
            <w:tcBorders>
              <w:left w:val="single" w:color="auto" w:sz="4" w:space="0"/>
            </w:tcBorders>
            <w:vAlign w:val="center"/>
          </w:tcPr>
          <w:p>
            <w:pPr>
              <w:autoSpaceDE w:val="0"/>
              <w:autoSpaceDN w:val="0"/>
              <w:jc w:val="center"/>
              <w:rPr>
                <w:sz w:val="20"/>
              </w:rPr>
            </w:pPr>
          </w:p>
        </w:tc>
        <w:tc>
          <w:tcPr>
            <w:tcW w:w="1260" w:type="dxa"/>
            <w:vAlign w:val="center"/>
          </w:tcPr>
          <w:p>
            <w:pPr>
              <w:autoSpaceDE w:val="0"/>
              <w:autoSpaceDN w:val="0"/>
              <w:jc w:val="center"/>
              <w:rPr>
                <w:sz w:val="20"/>
              </w:rPr>
            </w:pPr>
          </w:p>
        </w:tc>
        <w:tc>
          <w:tcPr>
            <w:tcW w:w="2509" w:type="dxa"/>
            <w:tcBorders>
              <w:right w:val="single" w:color="auto" w:sz="4" w:space="0"/>
            </w:tcBorders>
            <w:vAlign w:val="center"/>
          </w:tcPr>
          <w:p>
            <w:pPr>
              <w:autoSpaceDE w:val="0"/>
              <w:autoSpaceDN w:val="0"/>
              <w:jc w:val="center"/>
              <w:rPr>
                <w:sz w:val="20"/>
              </w:rPr>
            </w:pPr>
          </w:p>
        </w:tc>
        <w:tc>
          <w:tcPr>
            <w:tcW w:w="1134" w:type="dxa"/>
            <w:tcBorders>
              <w:left w:val="single" w:color="auto" w:sz="4" w:space="0"/>
              <w:right w:val="single" w:color="auto" w:sz="4" w:space="0"/>
            </w:tcBorders>
            <w:vAlign w:val="center"/>
          </w:tcPr>
          <w:p>
            <w:pPr>
              <w:autoSpaceDE w:val="0"/>
              <w:autoSpaceDN w:val="0"/>
              <w:jc w:val="center"/>
              <w:rPr>
                <w:sz w:val="20"/>
              </w:rPr>
            </w:pPr>
          </w:p>
        </w:tc>
        <w:tc>
          <w:tcPr>
            <w:tcW w:w="1331" w:type="dxa"/>
            <w:tcBorders>
              <w:left w:val="single" w:color="auto" w:sz="4" w:space="0"/>
              <w:right w:val="single" w:color="auto" w:sz="8" w:space="0"/>
            </w:tcBorders>
            <w:vAlign w:val="center"/>
          </w:tcPr>
          <w:p>
            <w:pPr>
              <w:autoSpaceDE w:val="0"/>
              <w:autoSpaceDN w:val="0"/>
              <w:jc w:val="center"/>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3617" w:type="dxa"/>
            <w:gridSpan w:val="2"/>
            <w:tcBorders>
              <w:left w:val="single" w:color="auto" w:sz="8" w:space="0"/>
              <w:bottom w:val="single" w:color="auto" w:sz="8"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1080"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bottom w:val="single" w:color="auto" w:sz="8" w:space="0"/>
            </w:tcBorders>
            <w:vAlign w:val="center"/>
          </w:tcPr>
          <w:p>
            <w:pPr>
              <w:autoSpaceDE w:val="0"/>
              <w:autoSpaceDN w:val="0"/>
              <w:jc w:val="center"/>
              <w:rPr>
                <w:rFonts w:ascii="黑体" w:hAnsi="宋体" w:eastAsia="黑体"/>
                <w:sz w:val="20"/>
                <w:szCs w:val="20"/>
              </w:rPr>
            </w:pPr>
          </w:p>
        </w:tc>
        <w:tc>
          <w:tcPr>
            <w:tcW w:w="2509"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134" w:type="dxa"/>
            <w:tcBorders>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331" w:type="dxa"/>
            <w:tcBorders>
              <w:left w:val="single" w:color="auto" w:sz="4" w:space="0"/>
              <w:bottom w:val="single" w:color="auto" w:sz="8" w:space="0"/>
              <w:right w:val="single" w:color="auto" w:sz="8" w:space="0"/>
            </w:tcBorders>
            <w:vAlign w:val="center"/>
          </w:tcPr>
          <w:p>
            <w:pPr>
              <w:autoSpaceDE w:val="0"/>
              <w:autoSpaceDN w:val="0"/>
              <w:jc w:val="center"/>
              <w:rPr>
                <w:rFonts w:ascii="黑体" w:hAnsi="宋体" w:eastAsia="黑体"/>
                <w:sz w:val="20"/>
                <w:szCs w:val="20"/>
              </w:rPr>
            </w:pPr>
          </w:p>
        </w:tc>
      </w:tr>
    </w:tbl>
    <w:p>
      <w:pPr>
        <w:spacing w:line="360" w:lineRule="auto"/>
        <w:ind w:right="567"/>
        <w:outlineLvl w:val="0"/>
        <w:rPr>
          <w:rFonts w:eastAsia="黑体"/>
          <w:sz w:val="30"/>
        </w:rPr>
        <w:sectPr>
          <w:pgSz w:w="16838" w:h="11906" w:orient="landscape"/>
          <w:pgMar w:top="1361" w:right="1440" w:bottom="1361" w:left="1440" w:header="851" w:footer="992" w:gutter="0"/>
          <w:cols w:space="720" w:num="1"/>
          <w:docGrid w:type="linesAndChars" w:linePitch="312" w:charSpace="0"/>
        </w:sectPr>
      </w:pPr>
      <w:r>
        <w:rPr>
          <w:rFonts w:eastAsia="黑体"/>
          <w:sz w:val="30"/>
        </w:rPr>
        <w:t xml:space="preserve"> </w:t>
      </w:r>
    </w:p>
    <w:p>
      <w:pPr>
        <w:autoSpaceDE w:val="0"/>
        <w:autoSpaceDN w:val="0"/>
        <w:rPr>
          <w:rFonts w:ascii="黑体" w:eastAsia="黑体"/>
          <w:sz w:val="28"/>
          <w:szCs w:val="28"/>
        </w:rPr>
      </w:pPr>
      <w:r>
        <w:rPr>
          <w:rFonts w:hint="eastAsia" w:ascii="黑体" w:eastAsia="黑体"/>
          <w:sz w:val="28"/>
          <w:szCs w:val="28"/>
        </w:rPr>
        <w:t>表10                    支出补充说明书</w:t>
      </w:r>
    </w:p>
    <w:tbl>
      <w:tblPr>
        <w:tblStyle w:val="9"/>
        <w:tblW w:w="9516" w:type="dxa"/>
        <w:jc w:val="center"/>
        <w:tblInd w:w="-673"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951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Ex>
        <w:trPr>
          <w:trHeight w:val="12676" w:hRule="atLeast"/>
          <w:jc w:val="center"/>
        </w:trPr>
        <w:tc>
          <w:tcPr>
            <w:tcW w:w="9516" w:type="dxa"/>
            <w:tcBorders>
              <w:top w:val="single" w:color="auto" w:sz="8" w:space="0"/>
              <w:left w:val="single" w:color="auto" w:sz="8" w:space="0"/>
              <w:bottom w:val="single" w:color="auto" w:sz="8" w:space="0"/>
              <w:right w:val="single" w:color="auto" w:sz="8" w:space="0"/>
            </w:tcBorders>
          </w:tcPr>
          <w:p>
            <w:pPr>
              <w:spacing w:line="360" w:lineRule="auto"/>
              <w:ind w:firstLine="400" w:firstLineChars="200"/>
              <w:rPr>
                <w:rFonts w:ascii="仿宋_GB2312" w:hAnsi="宋体" w:eastAsia="仿宋_GB2312"/>
                <w:sz w:val="24"/>
              </w:rPr>
            </w:pPr>
            <w:r>
              <w:rPr>
                <w:rFonts w:hint="eastAsia" w:ascii="宋体" w:hAnsi="宋体"/>
                <w:bCs/>
                <w:sz w:val="20"/>
                <w:szCs w:val="20"/>
              </w:rPr>
              <w:t>（对支出明细表中</w:t>
            </w:r>
            <w:r>
              <w:rPr>
                <w:rFonts w:hint="eastAsia" w:ascii="宋体" w:hAnsi="宋体"/>
                <w:bCs/>
                <w:sz w:val="20"/>
              </w:rPr>
              <w:t>各项支出</w:t>
            </w:r>
            <w:r>
              <w:rPr>
                <w:rFonts w:hint="eastAsia" w:ascii="宋体" w:hAnsi="宋体"/>
                <w:sz w:val="20"/>
                <w:szCs w:val="20"/>
              </w:rPr>
              <w:t>用于的具体任务和支出必要性作详细说明，并将表1-9中的支出科目按顺序提供购置发票等详尽财务证明）</w:t>
            </w:r>
          </w:p>
        </w:tc>
      </w:tr>
    </w:tbl>
    <w:p>
      <w:pPr>
        <w:snapToGrid w:val="0"/>
        <w:spacing w:line="600" w:lineRule="exact"/>
        <w:rPr>
          <w:rFonts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rPr>
        <w:rStyle w:val="8"/>
        <w:sz w:val="28"/>
        <w:szCs w:val="28"/>
      </w:rPr>
    </w:pPr>
    <w:r>
      <w:rPr>
        <w:rStyle w:val="8"/>
        <w:sz w:val="28"/>
        <w:szCs w:val="28"/>
      </w:rPr>
      <w:t xml:space="preserve">— </w:t>
    </w:r>
    <w:r>
      <w:rPr>
        <w:rStyle w:val="8"/>
        <w:sz w:val="28"/>
        <w:szCs w:val="28"/>
      </w:rPr>
      <w:fldChar w:fldCharType="begin"/>
    </w:r>
    <w:r>
      <w:rPr>
        <w:rStyle w:val="8"/>
        <w:sz w:val="28"/>
        <w:szCs w:val="28"/>
      </w:rPr>
      <w:instrText xml:space="preserve">PAGE  </w:instrText>
    </w:r>
    <w:r>
      <w:rPr>
        <w:rStyle w:val="8"/>
        <w:sz w:val="28"/>
        <w:szCs w:val="28"/>
      </w:rPr>
      <w:fldChar w:fldCharType="separate"/>
    </w:r>
    <w:r>
      <w:rPr>
        <w:rStyle w:val="8"/>
        <w:sz w:val="28"/>
        <w:szCs w:val="28"/>
      </w:rPr>
      <w:t>9</w:t>
    </w:r>
    <w:r>
      <w:rPr>
        <w:rStyle w:val="8"/>
        <w:sz w:val="28"/>
        <w:szCs w:val="28"/>
      </w:rPr>
      <w:fldChar w:fldCharType="end"/>
    </w:r>
    <w:r>
      <w:rPr>
        <w:rStyle w:val="8"/>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0C2B"/>
    <w:rsid w:val="00006E85"/>
    <w:rsid w:val="00055760"/>
    <w:rsid w:val="00091BD4"/>
    <w:rsid w:val="000A1192"/>
    <w:rsid w:val="000B11B9"/>
    <w:rsid w:val="000B1664"/>
    <w:rsid w:val="001A25F6"/>
    <w:rsid w:val="00217212"/>
    <w:rsid w:val="00261DE2"/>
    <w:rsid w:val="002D6E9B"/>
    <w:rsid w:val="002D79C2"/>
    <w:rsid w:val="0039485B"/>
    <w:rsid w:val="004871EC"/>
    <w:rsid w:val="004F084E"/>
    <w:rsid w:val="0054087B"/>
    <w:rsid w:val="00554F01"/>
    <w:rsid w:val="005F23CC"/>
    <w:rsid w:val="0064735A"/>
    <w:rsid w:val="00672856"/>
    <w:rsid w:val="006F2D90"/>
    <w:rsid w:val="00822BE5"/>
    <w:rsid w:val="008A6F1A"/>
    <w:rsid w:val="00910167"/>
    <w:rsid w:val="009E79C4"/>
    <w:rsid w:val="00A013A7"/>
    <w:rsid w:val="00A552F7"/>
    <w:rsid w:val="00AA4130"/>
    <w:rsid w:val="00B9447A"/>
    <w:rsid w:val="00BA3F3E"/>
    <w:rsid w:val="00C7082E"/>
    <w:rsid w:val="00CC08A4"/>
    <w:rsid w:val="00CC3937"/>
    <w:rsid w:val="00CE1AEE"/>
    <w:rsid w:val="00D367C6"/>
    <w:rsid w:val="00D45C79"/>
    <w:rsid w:val="00D621D6"/>
    <w:rsid w:val="00E303A9"/>
    <w:rsid w:val="00F330BB"/>
    <w:rsid w:val="00F71B5F"/>
    <w:rsid w:val="00FB0C2B"/>
    <w:rsid w:val="56E4029B"/>
    <w:rsid w:val="763F213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1"/>
    <w:unhideWhenUsed/>
    <w:uiPriority w:val="99"/>
    <w:pPr>
      <w:adjustRightInd w:val="0"/>
      <w:snapToGrid w:val="0"/>
      <w:spacing w:line="360" w:lineRule="atLeast"/>
      <w:jc w:val="left"/>
    </w:pPr>
    <w:rPr>
      <w:rFonts w:asciiTheme="minorHAnsi" w:hAnsiTheme="minorHAnsi" w:cstheme="minorBidi"/>
      <w:sz w:val="18"/>
      <w:szCs w:val="18"/>
    </w:rPr>
  </w:style>
  <w:style w:type="character" w:styleId="7">
    <w:name w:val="Strong"/>
    <w:basedOn w:val="6"/>
    <w:qFormat/>
    <w:uiPriority w:val="0"/>
    <w:rPr>
      <w:b/>
      <w:bCs/>
    </w:rPr>
  </w:style>
  <w:style w:type="character" w:styleId="8">
    <w:name w:val="page number"/>
    <w:basedOn w:val="6"/>
    <w:uiPriority w:val="0"/>
  </w:style>
  <w:style w:type="character" w:customStyle="1" w:styleId="10">
    <w:name w:val="脚注文本 Char"/>
    <w:basedOn w:val="6"/>
    <w:link w:val="5"/>
    <w:semiHidden/>
    <w:uiPriority w:val="99"/>
    <w:rPr>
      <w:rFonts w:ascii="Times New Roman" w:hAnsi="Times New Roman" w:eastAsia="宋体" w:cs="Times New Roman"/>
      <w:sz w:val="18"/>
      <w:szCs w:val="18"/>
    </w:rPr>
  </w:style>
  <w:style w:type="character" w:customStyle="1" w:styleId="11">
    <w:name w:val="脚注文本 Char1"/>
    <w:basedOn w:val="6"/>
    <w:link w:val="5"/>
    <w:semiHidden/>
    <w:locked/>
    <w:uiPriority w:val="99"/>
    <w:rPr>
      <w:rFonts w:eastAsia="宋体"/>
      <w:sz w:val="18"/>
      <w:szCs w:val="18"/>
    </w:rPr>
  </w:style>
  <w:style w:type="character" w:customStyle="1" w:styleId="12">
    <w:name w:val="批注框文本 Char"/>
    <w:basedOn w:val="6"/>
    <w:link w:val="2"/>
    <w:semiHidden/>
    <w:uiPriority w:val="99"/>
    <w:rPr>
      <w:rFonts w:ascii="Times New Roman" w:hAnsi="Times New Roman" w:eastAsia="宋体" w:cs="Times New Roman"/>
      <w:sz w:val="18"/>
      <w:szCs w:val="18"/>
    </w:rPr>
  </w:style>
  <w:style w:type="character" w:customStyle="1" w:styleId="13">
    <w:name w:val="页脚 Char"/>
    <w:basedOn w:val="6"/>
    <w:link w:val="3"/>
    <w:qFormat/>
    <w:uiPriority w:val="0"/>
    <w:rPr>
      <w:rFonts w:ascii="Times New Roman" w:hAnsi="Times New Roman" w:eastAsia="宋体" w:cs="Times New Roman"/>
      <w:sz w:val="18"/>
      <w:szCs w:val="18"/>
    </w:rPr>
  </w:style>
  <w:style w:type="character" w:customStyle="1" w:styleId="14">
    <w:name w:val="页眉 Char"/>
    <w:basedOn w:val="6"/>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深度技术</Company>
  <Pages>16</Pages>
  <Words>1279</Words>
  <Characters>7291</Characters>
  <Lines>60</Lines>
  <Paragraphs>17</Paragraphs>
  <TotalTime>0</TotalTime>
  <ScaleCrop>false</ScaleCrop>
  <LinksUpToDate>false</LinksUpToDate>
  <CharactersWithSpaces>8553</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2017-03-30T07:04:00Z</dcterms:created>
  <dc:creator>china</dc:creator>
  <cp:lastModifiedBy>jackey</cp:lastModifiedBy>
  <dcterms:modified xsi:type="dcterms:W3CDTF">2017-05-10T07:04:35Z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